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72"/>
        <w:tblW w:w="9363" w:type="dxa"/>
        <w:tblLayout w:type="fixed"/>
        <w:tblLook w:val="04A0" w:firstRow="1" w:lastRow="0" w:firstColumn="1" w:lastColumn="0" w:noHBand="0" w:noVBand="1"/>
      </w:tblPr>
      <w:tblGrid>
        <w:gridCol w:w="846"/>
        <w:gridCol w:w="8517"/>
      </w:tblGrid>
      <w:tr w:rsidR="00F53C45" w:rsidTr="00F53C45">
        <w:trPr>
          <w:trHeight w:val="1528"/>
        </w:trPr>
        <w:tc>
          <w:tcPr>
            <w:tcW w:w="9363" w:type="dxa"/>
            <w:gridSpan w:val="2"/>
          </w:tcPr>
          <w:p w:rsidR="00F53C45" w:rsidRDefault="00F53C45" w:rsidP="00F53C45">
            <w:pPr>
              <w:jc w:val="right"/>
              <w:rPr>
                <w:b/>
                <w:sz w:val="32"/>
                <w:szCs w:val="32"/>
              </w:rPr>
            </w:pPr>
            <w:bookmarkStart w:id="0" w:name="_GoBack"/>
            <w:bookmarkEnd w:id="0"/>
            <w:r w:rsidRPr="008878DA">
              <w:rPr>
                <w:b/>
                <w:noProof/>
                <w:sz w:val="32"/>
                <w:szCs w:val="32"/>
                <w:lang w:eastAsia="en-GB"/>
              </w:rPr>
              <w:drawing>
                <wp:anchor distT="0" distB="0" distL="114300" distR="114300" simplePos="0" relativeHeight="251659264" behindDoc="0" locked="0" layoutInCell="1" allowOverlap="1" wp14:anchorId="7A77CF8F" wp14:editId="616287E6">
                  <wp:simplePos x="0" y="0"/>
                  <wp:positionH relativeFrom="column">
                    <wp:posOffset>23495</wp:posOffset>
                  </wp:positionH>
                  <wp:positionV relativeFrom="paragraph">
                    <wp:posOffset>82550</wp:posOffset>
                  </wp:positionV>
                  <wp:extent cx="1851025"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025" cy="774700"/>
                          </a:xfrm>
                          <a:prstGeom prst="rect">
                            <a:avLst/>
                          </a:prstGeom>
                        </pic:spPr>
                      </pic:pic>
                    </a:graphicData>
                  </a:graphic>
                </wp:anchor>
              </w:drawing>
            </w:r>
          </w:p>
          <w:p w:rsidR="00F53C45" w:rsidRPr="008878DA" w:rsidRDefault="00F53C45" w:rsidP="00F53C45">
            <w:pPr>
              <w:jc w:val="right"/>
              <w:rPr>
                <w:b/>
                <w:sz w:val="32"/>
                <w:szCs w:val="32"/>
              </w:rPr>
            </w:pPr>
            <w:r w:rsidRPr="00540C89">
              <w:rPr>
                <w:b/>
                <w:sz w:val="32"/>
                <w:szCs w:val="32"/>
              </w:rPr>
              <w:t>Pare</w:t>
            </w:r>
            <w:r w:rsidRPr="008878DA">
              <w:rPr>
                <w:b/>
                <w:sz w:val="32"/>
                <w:szCs w:val="32"/>
              </w:rPr>
              <w:t>nt</w:t>
            </w:r>
            <w:r w:rsidR="00EC22FB">
              <w:rPr>
                <w:b/>
                <w:sz w:val="32"/>
                <w:szCs w:val="32"/>
              </w:rPr>
              <w:t>/ Carer</w:t>
            </w:r>
            <w:r w:rsidRPr="008878DA">
              <w:rPr>
                <w:b/>
                <w:sz w:val="32"/>
                <w:szCs w:val="32"/>
              </w:rPr>
              <w:t xml:space="preserve"> Information</w:t>
            </w:r>
          </w:p>
          <w:p w:rsidR="00F53C45" w:rsidRDefault="00F53C45" w:rsidP="00F53C45">
            <w:pPr>
              <w:jc w:val="right"/>
              <w:rPr>
                <w:sz w:val="24"/>
                <w:szCs w:val="24"/>
              </w:rPr>
            </w:pPr>
            <w:r w:rsidRPr="008878DA">
              <w:rPr>
                <w:sz w:val="24"/>
                <w:szCs w:val="24"/>
              </w:rPr>
              <w:t>Children &amp; Young People Service</w:t>
            </w:r>
          </w:p>
          <w:p w:rsidR="00B64471" w:rsidRPr="008878DA" w:rsidRDefault="00B64471" w:rsidP="00F53C45">
            <w:pPr>
              <w:jc w:val="right"/>
              <w:rPr>
                <w:sz w:val="24"/>
                <w:szCs w:val="24"/>
              </w:rPr>
            </w:pPr>
            <w:r>
              <w:rPr>
                <w:sz w:val="24"/>
                <w:szCs w:val="24"/>
              </w:rPr>
              <w:t>Broad General Education  (Primary 1 – S3)</w:t>
            </w:r>
          </w:p>
        </w:tc>
      </w:tr>
      <w:tr w:rsidR="00F53C45" w:rsidRPr="00B64471" w:rsidTr="00483470">
        <w:trPr>
          <w:cantSplit/>
          <w:trHeight w:val="11896"/>
        </w:trPr>
        <w:tc>
          <w:tcPr>
            <w:tcW w:w="846" w:type="dxa"/>
            <w:shd w:val="clear" w:color="auto" w:fill="99CCFF"/>
            <w:textDirection w:val="btLr"/>
          </w:tcPr>
          <w:p w:rsidR="00540C89" w:rsidRPr="00B64471" w:rsidRDefault="00540C89" w:rsidP="00540C89">
            <w:pPr>
              <w:pStyle w:val="NoSpacing"/>
              <w:ind w:left="113" w:right="113"/>
              <w:jc w:val="center"/>
              <w:rPr>
                <w:b/>
                <w:sz w:val="44"/>
                <w:szCs w:val="44"/>
              </w:rPr>
            </w:pPr>
            <w:r w:rsidRPr="00B64471">
              <w:rPr>
                <w:b/>
                <w:sz w:val="44"/>
                <w:szCs w:val="44"/>
              </w:rPr>
              <w:t>Briefing Paper 1 – Health &amp; Wellbeing</w:t>
            </w:r>
          </w:p>
          <w:p w:rsidR="00F53C45" w:rsidRPr="00B64471" w:rsidRDefault="00F53C45" w:rsidP="00F53C45">
            <w:pPr>
              <w:pStyle w:val="NoSpacing"/>
              <w:ind w:left="113" w:right="113"/>
              <w:jc w:val="center"/>
              <w:rPr>
                <w:b/>
                <w:sz w:val="44"/>
                <w:szCs w:val="44"/>
              </w:rPr>
            </w:pPr>
          </w:p>
          <w:p w:rsidR="00F53C45" w:rsidRPr="00B64471" w:rsidRDefault="00F53C45" w:rsidP="00F53C45">
            <w:pPr>
              <w:ind w:left="113" w:right="113"/>
              <w:jc w:val="center"/>
              <w:rPr>
                <w:b/>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p w:rsidR="00F53C45" w:rsidRPr="00B64471" w:rsidRDefault="00F53C45" w:rsidP="00F53C45">
            <w:pPr>
              <w:ind w:left="113" w:right="113"/>
              <w:jc w:val="center"/>
              <w:rPr>
                <w:sz w:val="20"/>
                <w:szCs w:val="20"/>
              </w:rPr>
            </w:pPr>
          </w:p>
        </w:tc>
        <w:tc>
          <w:tcPr>
            <w:tcW w:w="8517" w:type="dxa"/>
          </w:tcPr>
          <w:p w:rsidR="00F53C45" w:rsidRPr="00B64471" w:rsidRDefault="00F53C45" w:rsidP="00F53C45">
            <w:pPr>
              <w:rPr>
                <w:sz w:val="20"/>
                <w:szCs w:val="20"/>
              </w:rPr>
            </w:pPr>
          </w:p>
          <w:p w:rsidR="00F53C45" w:rsidRPr="00B64471" w:rsidRDefault="00F53C45" w:rsidP="009E0A80">
            <w:pPr>
              <w:autoSpaceDE w:val="0"/>
              <w:autoSpaceDN w:val="0"/>
              <w:jc w:val="center"/>
              <w:rPr>
                <w:b/>
                <w:bCs/>
                <w:sz w:val="20"/>
                <w:szCs w:val="20"/>
              </w:rPr>
            </w:pPr>
            <w:r w:rsidRPr="00B64471">
              <w:rPr>
                <w:b/>
                <w:bCs/>
                <w:sz w:val="20"/>
                <w:szCs w:val="20"/>
              </w:rPr>
              <w:t xml:space="preserve">Guidance for parents </w:t>
            </w:r>
            <w:r w:rsidR="007F6B40">
              <w:rPr>
                <w:b/>
                <w:bCs/>
                <w:sz w:val="20"/>
                <w:szCs w:val="20"/>
              </w:rPr>
              <w:t xml:space="preserve">and </w:t>
            </w:r>
            <w:r w:rsidR="00EC22FB">
              <w:rPr>
                <w:b/>
                <w:bCs/>
                <w:sz w:val="20"/>
                <w:szCs w:val="20"/>
              </w:rPr>
              <w:t xml:space="preserve">carers </w:t>
            </w:r>
            <w:r w:rsidRPr="00B64471">
              <w:rPr>
                <w:b/>
                <w:bCs/>
                <w:sz w:val="20"/>
                <w:szCs w:val="20"/>
              </w:rPr>
              <w:t>on wellbeing and the provision of home learning activities</w:t>
            </w:r>
          </w:p>
          <w:p w:rsidR="00F53C45" w:rsidRPr="00B64471" w:rsidRDefault="00F53C45" w:rsidP="00F53C45">
            <w:pPr>
              <w:autoSpaceDE w:val="0"/>
              <w:autoSpaceDN w:val="0"/>
              <w:rPr>
                <w:sz w:val="20"/>
                <w:szCs w:val="20"/>
              </w:rPr>
            </w:pPr>
          </w:p>
          <w:p w:rsidR="00F53C45" w:rsidRPr="00B64471" w:rsidRDefault="00FC1308" w:rsidP="00F53C45">
            <w:pPr>
              <w:autoSpaceDE w:val="0"/>
              <w:autoSpaceDN w:val="0"/>
              <w:rPr>
                <w:sz w:val="20"/>
                <w:szCs w:val="20"/>
              </w:rPr>
            </w:pPr>
            <w:r w:rsidRPr="00B64471">
              <w:rPr>
                <w:noProof/>
                <w:sz w:val="20"/>
                <w:szCs w:val="20"/>
                <w:lang w:eastAsia="en-GB"/>
              </w:rPr>
              <w:drawing>
                <wp:anchor distT="0" distB="0" distL="114300" distR="114300" simplePos="0" relativeHeight="251662336" behindDoc="0" locked="0" layoutInCell="1" allowOverlap="1" wp14:anchorId="7FC875A3" wp14:editId="2B564BCF">
                  <wp:simplePos x="0" y="0"/>
                  <wp:positionH relativeFrom="column">
                    <wp:posOffset>3807460</wp:posOffset>
                  </wp:positionH>
                  <wp:positionV relativeFrom="paragraph">
                    <wp:posOffset>636905</wp:posOffset>
                  </wp:positionV>
                  <wp:extent cx="1232535" cy="1368425"/>
                  <wp:effectExtent l="76200" t="76200" r="81915" b="793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veagoal.jpg"/>
                          <pic:cNvPicPr/>
                        </pic:nvPicPr>
                        <pic:blipFill>
                          <a:blip r:embed="rId9" cstate="print">
                            <a:extLst>
                              <a:ext uri="{28A0092B-C50C-407E-A947-70E740481C1C}">
                                <a14:useLocalDpi xmlns:a14="http://schemas.microsoft.com/office/drawing/2010/main" val="0"/>
                              </a:ext>
                            </a:extLst>
                          </a:blip>
                          <a:stretch>
                            <a:fillRect/>
                          </a:stretch>
                        </pic:blipFill>
                        <pic:spPr>
                          <a:xfrm rot="361343">
                            <a:off x="0" y="0"/>
                            <a:ext cx="1232535" cy="1368425"/>
                          </a:xfrm>
                          <a:prstGeom prst="rect">
                            <a:avLst/>
                          </a:prstGeom>
                        </pic:spPr>
                      </pic:pic>
                    </a:graphicData>
                  </a:graphic>
                  <wp14:sizeRelH relativeFrom="margin">
                    <wp14:pctWidth>0</wp14:pctWidth>
                  </wp14:sizeRelH>
                  <wp14:sizeRelV relativeFrom="margin">
                    <wp14:pctHeight>0</wp14:pctHeight>
                  </wp14:sizeRelV>
                </wp:anchor>
              </w:drawing>
            </w:r>
            <w:r w:rsidR="00F53C45" w:rsidRPr="00B64471">
              <w:rPr>
                <w:noProof/>
                <w:sz w:val="20"/>
                <w:szCs w:val="20"/>
                <w:lang w:eastAsia="en-GB"/>
              </w:rPr>
              <w:drawing>
                <wp:anchor distT="0" distB="0" distL="114300" distR="114300" simplePos="0" relativeHeight="251660288" behindDoc="1" locked="0" layoutInCell="1" allowOverlap="1" wp14:anchorId="1C047293" wp14:editId="7178F49B">
                  <wp:simplePos x="0" y="0"/>
                  <wp:positionH relativeFrom="column">
                    <wp:posOffset>131445</wp:posOffset>
                  </wp:positionH>
                  <wp:positionV relativeFrom="paragraph">
                    <wp:posOffset>60960</wp:posOffset>
                  </wp:positionV>
                  <wp:extent cx="978535" cy="1250315"/>
                  <wp:effectExtent l="114300" t="76200" r="107315" b="831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2016.jpg"/>
                          <pic:cNvPicPr/>
                        </pic:nvPicPr>
                        <pic:blipFill>
                          <a:blip r:embed="rId10" cstate="print">
                            <a:extLst>
                              <a:ext uri="{28A0092B-C50C-407E-A947-70E740481C1C}">
                                <a14:useLocalDpi xmlns:a14="http://schemas.microsoft.com/office/drawing/2010/main" val="0"/>
                              </a:ext>
                            </a:extLst>
                          </a:blip>
                          <a:stretch>
                            <a:fillRect/>
                          </a:stretch>
                        </pic:blipFill>
                        <pic:spPr>
                          <a:xfrm rot="21037410">
                            <a:off x="0" y="0"/>
                            <a:ext cx="978535" cy="1250315"/>
                          </a:xfrm>
                          <a:prstGeom prst="rect">
                            <a:avLst/>
                          </a:prstGeom>
                        </pic:spPr>
                      </pic:pic>
                    </a:graphicData>
                  </a:graphic>
                  <wp14:sizeRelH relativeFrom="margin">
                    <wp14:pctWidth>0</wp14:pctWidth>
                  </wp14:sizeRelH>
                  <wp14:sizeRelV relativeFrom="margin">
                    <wp14:pctHeight>0</wp14:pctHeight>
                  </wp14:sizeRelV>
                </wp:anchor>
              </w:drawing>
            </w:r>
            <w:r w:rsidR="007F6B40">
              <w:rPr>
                <w:sz w:val="20"/>
                <w:szCs w:val="20"/>
              </w:rPr>
              <w:t>During this time,</w:t>
            </w:r>
            <w:r w:rsidR="00F53C45" w:rsidRPr="00B64471">
              <w:rPr>
                <w:sz w:val="20"/>
                <w:szCs w:val="20"/>
              </w:rPr>
              <w:t xml:space="preserve"> the wellbei</w:t>
            </w:r>
            <w:r w:rsidR="00916B17">
              <w:rPr>
                <w:sz w:val="20"/>
                <w:szCs w:val="20"/>
              </w:rPr>
              <w:t>ng of your child</w:t>
            </w:r>
            <w:r w:rsidR="00F53C45" w:rsidRPr="00B64471">
              <w:rPr>
                <w:sz w:val="20"/>
                <w:szCs w:val="20"/>
              </w:rPr>
              <w:t xml:space="preserve"> is of utmost importance</w:t>
            </w:r>
            <w:r w:rsidR="00F53C45" w:rsidRPr="00916B17">
              <w:rPr>
                <w:sz w:val="20"/>
                <w:szCs w:val="20"/>
              </w:rPr>
              <w:t xml:space="preserve">, and </w:t>
            </w:r>
            <w:r w:rsidR="00366F47" w:rsidRPr="00916B17">
              <w:rPr>
                <w:sz w:val="20"/>
                <w:szCs w:val="20"/>
              </w:rPr>
              <w:t>should be carefully balanced</w:t>
            </w:r>
            <w:r w:rsidR="00F53C45" w:rsidRPr="00916B17">
              <w:rPr>
                <w:sz w:val="20"/>
                <w:szCs w:val="20"/>
              </w:rPr>
              <w:t xml:space="preserve"> </w:t>
            </w:r>
            <w:r w:rsidR="00366F47" w:rsidRPr="00916B17">
              <w:rPr>
                <w:sz w:val="20"/>
                <w:szCs w:val="20"/>
              </w:rPr>
              <w:t>with</w:t>
            </w:r>
            <w:r w:rsidR="00F53C45" w:rsidRPr="00916B17">
              <w:rPr>
                <w:sz w:val="20"/>
                <w:szCs w:val="20"/>
              </w:rPr>
              <w:t xml:space="preserve"> educational activities.  We recognise that many families </w:t>
            </w:r>
            <w:r w:rsidR="00366F47" w:rsidRPr="00916B17">
              <w:rPr>
                <w:sz w:val="20"/>
                <w:szCs w:val="20"/>
              </w:rPr>
              <w:t>may be</w:t>
            </w:r>
            <w:r w:rsidR="00F53C45" w:rsidRPr="00916B17">
              <w:rPr>
                <w:sz w:val="20"/>
                <w:szCs w:val="20"/>
              </w:rPr>
              <w:t xml:space="preserve"> under stress, and this guidance is intended to reassure and help you decide what is best for your family</w:t>
            </w:r>
            <w:r w:rsidR="00F53C45" w:rsidRPr="00B64471">
              <w:rPr>
                <w:sz w:val="20"/>
                <w:szCs w:val="20"/>
              </w:rPr>
              <w:t xml:space="preserve"> when it comes to home learning activities.</w:t>
            </w:r>
          </w:p>
          <w:p w:rsidR="00F53C45" w:rsidRDefault="00B64471" w:rsidP="00AF4FD2">
            <w:pPr>
              <w:pStyle w:val="Default"/>
              <w:ind w:left="360"/>
              <w:rPr>
                <w:sz w:val="20"/>
                <w:szCs w:val="20"/>
              </w:rPr>
            </w:pPr>
            <w:r w:rsidRPr="00B64471">
              <w:rPr>
                <w:sz w:val="20"/>
                <w:szCs w:val="20"/>
              </w:rPr>
              <w:t xml:space="preserve"> </w:t>
            </w:r>
          </w:p>
          <w:p w:rsidR="00F53C45" w:rsidRPr="00B64471" w:rsidRDefault="00916B17" w:rsidP="00FC1308">
            <w:pPr>
              <w:pStyle w:val="Default"/>
              <w:rPr>
                <w:sz w:val="20"/>
                <w:szCs w:val="20"/>
              </w:rPr>
            </w:pPr>
            <w:proofErr w:type="gramStart"/>
            <w:r>
              <w:rPr>
                <w:sz w:val="20"/>
                <w:szCs w:val="20"/>
              </w:rPr>
              <w:t>1.Do</w:t>
            </w:r>
            <w:proofErr w:type="gramEnd"/>
            <w:r>
              <w:rPr>
                <w:sz w:val="20"/>
                <w:szCs w:val="20"/>
              </w:rPr>
              <w:t xml:space="preserve"> not expect your child</w:t>
            </w:r>
            <w:r w:rsidR="00F53C45" w:rsidRPr="00B64471">
              <w:rPr>
                <w:sz w:val="20"/>
                <w:szCs w:val="20"/>
              </w:rPr>
              <w:t xml:space="preserve"> to engage in a ‘full timetable’ as they would do in school.  It won’t be possible to replicate a full school timetable</w:t>
            </w:r>
            <w:r w:rsidR="00C757D3">
              <w:rPr>
                <w:sz w:val="20"/>
                <w:szCs w:val="20"/>
              </w:rPr>
              <w:t>.  Give</w:t>
            </w:r>
            <w:r w:rsidR="007F6B40">
              <w:rPr>
                <w:sz w:val="20"/>
                <w:szCs w:val="20"/>
              </w:rPr>
              <w:t xml:space="preserve"> </w:t>
            </w:r>
            <w:r>
              <w:rPr>
                <w:sz w:val="20"/>
                <w:szCs w:val="20"/>
              </w:rPr>
              <w:t>yourself and your child</w:t>
            </w:r>
            <w:r w:rsidR="00F53C45" w:rsidRPr="00B64471">
              <w:rPr>
                <w:sz w:val="20"/>
                <w:szCs w:val="20"/>
              </w:rPr>
              <w:t xml:space="preserve"> permission to accept this. </w:t>
            </w:r>
          </w:p>
          <w:p w:rsidR="00F53C45" w:rsidRPr="00B64471" w:rsidRDefault="00F53C45" w:rsidP="00F53C45">
            <w:pPr>
              <w:rPr>
                <w:sz w:val="20"/>
                <w:szCs w:val="20"/>
              </w:rPr>
            </w:pPr>
          </w:p>
          <w:p w:rsidR="00F53C45" w:rsidRPr="00FC1308" w:rsidRDefault="00FC1308" w:rsidP="00FC1308">
            <w:pPr>
              <w:rPr>
                <w:sz w:val="20"/>
                <w:szCs w:val="20"/>
              </w:rPr>
            </w:pPr>
            <w:r w:rsidRPr="00B64471">
              <w:rPr>
                <w:noProof/>
                <w:lang w:eastAsia="en-GB"/>
              </w:rPr>
              <w:drawing>
                <wp:anchor distT="0" distB="0" distL="114300" distR="114300" simplePos="0" relativeHeight="251663360" behindDoc="0" locked="0" layoutInCell="1" allowOverlap="1" wp14:anchorId="222C4553" wp14:editId="3980CAD2">
                  <wp:simplePos x="0" y="0"/>
                  <wp:positionH relativeFrom="column">
                    <wp:posOffset>219692</wp:posOffset>
                  </wp:positionH>
                  <wp:positionV relativeFrom="paragraph">
                    <wp:posOffset>568325</wp:posOffset>
                  </wp:positionV>
                  <wp:extent cx="1179195" cy="1266825"/>
                  <wp:effectExtent l="57150" t="38100" r="40005" b="476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keamoment2016.jpg"/>
                          <pic:cNvPicPr/>
                        </pic:nvPicPr>
                        <pic:blipFill>
                          <a:blip r:embed="rId11" cstate="print">
                            <a:extLst>
                              <a:ext uri="{28A0092B-C50C-407E-A947-70E740481C1C}">
                                <a14:useLocalDpi xmlns:a14="http://schemas.microsoft.com/office/drawing/2010/main" val="0"/>
                              </a:ext>
                            </a:extLst>
                          </a:blip>
                          <a:stretch>
                            <a:fillRect/>
                          </a:stretch>
                        </pic:blipFill>
                        <pic:spPr>
                          <a:xfrm rot="21383170">
                            <a:off x="0" y="0"/>
                            <a:ext cx="1179195" cy="126682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sz w:val="20"/>
                <w:szCs w:val="20"/>
              </w:rPr>
              <w:t>2</w:t>
            </w:r>
            <w:r w:rsidR="00916B17" w:rsidRPr="00FC1308">
              <w:rPr>
                <w:sz w:val="20"/>
                <w:szCs w:val="20"/>
              </w:rPr>
              <w:t>.</w:t>
            </w:r>
            <w:r w:rsidR="005C173A" w:rsidRPr="00FC1308">
              <w:rPr>
                <w:sz w:val="20"/>
                <w:szCs w:val="20"/>
              </w:rPr>
              <w:t>Do</w:t>
            </w:r>
            <w:proofErr w:type="gramEnd"/>
            <w:r w:rsidR="005C173A" w:rsidRPr="00FC1308">
              <w:rPr>
                <w:sz w:val="20"/>
                <w:szCs w:val="20"/>
              </w:rPr>
              <w:t xml:space="preserve"> h</w:t>
            </w:r>
            <w:r w:rsidR="00F53C45" w:rsidRPr="00FC1308">
              <w:rPr>
                <w:sz w:val="20"/>
                <w:szCs w:val="20"/>
              </w:rPr>
              <w:t>ave a plan/ routine in place</w:t>
            </w:r>
            <w:r w:rsidR="00C757D3" w:rsidRPr="00FC1308">
              <w:rPr>
                <w:sz w:val="20"/>
                <w:szCs w:val="20"/>
              </w:rPr>
              <w:t>.  This</w:t>
            </w:r>
            <w:r w:rsidR="00916B17" w:rsidRPr="00FC1308">
              <w:rPr>
                <w:sz w:val="20"/>
                <w:szCs w:val="20"/>
              </w:rPr>
              <w:t xml:space="preserve"> helps children</w:t>
            </w:r>
            <w:r w:rsidR="00F53C45" w:rsidRPr="00FC1308">
              <w:rPr>
                <w:sz w:val="20"/>
                <w:szCs w:val="20"/>
              </w:rPr>
              <w:t xml:space="preserve"> to feel calmer.  </w:t>
            </w:r>
            <w:r w:rsidR="00186E62" w:rsidRPr="00FC1308">
              <w:rPr>
                <w:sz w:val="20"/>
                <w:szCs w:val="20"/>
              </w:rPr>
              <w:t>Follow a</w:t>
            </w:r>
            <w:r w:rsidR="00F53C45" w:rsidRPr="00FC1308">
              <w:rPr>
                <w:sz w:val="20"/>
                <w:szCs w:val="20"/>
              </w:rPr>
              <w:t xml:space="preserve"> simple daily schedule including key times to engage in some home-learning activities.  </w:t>
            </w:r>
            <w:r w:rsidR="00274550" w:rsidRPr="00FC1308">
              <w:rPr>
                <w:sz w:val="20"/>
                <w:szCs w:val="20"/>
              </w:rPr>
              <w:t>Try to involve everyone in the house in planning this schedule together.</w:t>
            </w:r>
            <w:r w:rsidR="00F53C45" w:rsidRPr="00FC1308">
              <w:rPr>
                <w:sz w:val="20"/>
                <w:szCs w:val="20"/>
              </w:rPr>
              <w:t xml:space="preserve"> </w:t>
            </w:r>
          </w:p>
          <w:p w:rsidR="00F53C45" w:rsidRDefault="00F53C45" w:rsidP="00F53C45">
            <w:pPr>
              <w:rPr>
                <w:sz w:val="20"/>
                <w:szCs w:val="20"/>
              </w:rPr>
            </w:pPr>
          </w:p>
          <w:p w:rsidR="001A41F3" w:rsidRDefault="001A41F3" w:rsidP="00916B17">
            <w:pPr>
              <w:pStyle w:val="ListParagraph"/>
              <w:ind w:left="1080"/>
              <w:rPr>
                <w:sz w:val="20"/>
                <w:szCs w:val="20"/>
              </w:rPr>
            </w:pPr>
          </w:p>
          <w:p w:rsidR="001A41F3" w:rsidRDefault="001A41F3" w:rsidP="00916B17">
            <w:pPr>
              <w:pStyle w:val="ListParagraph"/>
              <w:ind w:left="1080"/>
              <w:rPr>
                <w:sz w:val="20"/>
                <w:szCs w:val="20"/>
              </w:rPr>
            </w:pPr>
          </w:p>
          <w:p w:rsidR="00F53C45" w:rsidRPr="005C173A" w:rsidRDefault="00916B17" w:rsidP="00916B17">
            <w:pPr>
              <w:pStyle w:val="ListParagraph"/>
              <w:ind w:left="1080"/>
              <w:rPr>
                <w:sz w:val="20"/>
                <w:szCs w:val="20"/>
              </w:rPr>
            </w:pPr>
            <w:proofErr w:type="gramStart"/>
            <w:r>
              <w:rPr>
                <w:sz w:val="20"/>
                <w:szCs w:val="20"/>
              </w:rPr>
              <w:t>3.</w:t>
            </w:r>
            <w:r w:rsidR="00F53C45" w:rsidRPr="005C173A">
              <w:rPr>
                <w:sz w:val="20"/>
                <w:szCs w:val="20"/>
              </w:rPr>
              <w:t>As</w:t>
            </w:r>
            <w:proofErr w:type="gramEnd"/>
            <w:r w:rsidR="00F53C45" w:rsidRPr="005C173A">
              <w:rPr>
                <w:sz w:val="20"/>
                <w:szCs w:val="20"/>
              </w:rPr>
              <w:t xml:space="preserve"> a parent, you must decide what amount of home-learning is best for you and your family.  No activities are compulsory.   </w:t>
            </w:r>
            <w:r w:rsidR="005833E7">
              <w:rPr>
                <w:sz w:val="20"/>
                <w:szCs w:val="20"/>
              </w:rPr>
              <w:t>As a parent you may</w:t>
            </w:r>
            <w:r>
              <w:rPr>
                <w:sz w:val="20"/>
                <w:szCs w:val="20"/>
              </w:rPr>
              <w:t xml:space="preserve"> be juggling the commitments of your own job and family life, and it’s about getting the balance right in the home.</w:t>
            </w:r>
          </w:p>
          <w:p w:rsidR="001A41F3" w:rsidRDefault="001A41F3" w:rsidP="00FC1308">
            <w:pPr>
              <w:rPr>
                <w:sz w:val="20"/>
                <w:szCs w:val="20"/>
              </w:rPr>
            </w:pPr>
          </w:p>
          <w:p w:rsidR="001A41F3" w:rsidRDefault="001A41F3" w:rsidP="00FC1308">
            <w:pPr>
              <w:rPr>
                <w:sz w:val="20"/>
                <w:szCs w:val="20"/>
              </w:rPr>
            </w:pPr>
          </w:p>
          <w:p w:rsidR="00C20B5B" w:rsidRPr="00FC1308" w:rsidRDefault="00FC1308" w:rsidP="00FC1308">
            <w:pPr>
              <w:rPr>
                <w:sz w:val="20"/>
                <w:szCs w:val="20"/>
              </w:rPr>
            </w:pPr>
            <w:r w:rsidRPr="00B64471">
              <w:rPr>
                <w:noProof/>
                <w:lang w:eastAsia="en-GB"/>
              </w:rPr>
              <w:drawing>
                <wp:anchor distT="0" distB="0" distL="114300" distR="114300" simplePos="0" relativeHeight="251664384" behindDoc="0" locked="0" layoutInCell="1" allowOverlap="1" wp14:anchorId="12983695" wp14:editId="04F6517B">
                  <wp:simplePos x="0" y="0"/>
                  <wp:positionH relativeFrom="column">
                    <wp:posOffset>3903980</wp:posOffset>
                  </wp:positionH>
                  <wp:positionV relativeFrom="paragraph">
                    <wp:posOffset>585470</wp:posOffset>
                  </wp:positionV>
                  <wp:extent cx="979170" cy="1198245"/>
                  <wp:effectExtent l="114300" t="95250" r="106680" b="971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okonthebrightside2016.jpg"/>
                          <pic:cNvPicPr/>
                        </pic:nvPicPr>
                        <pic:blipFill>
                          <a:blip r:embed="rId12" cstate="print">
                            <a:extLst>
                              <a:ext uri="{28A0092B-C50C-407E-A947-70E740481C1C}">
                                <a14:useLocalDpi xmlns:a14="http://schemas.microsoft.com/office/drawing/2010/main" val="0"/>
                              </a:ext>
                            </a:extLst>
                          </a:blip>
                          <a:stretch>
                            <a:fillRect/>
                          </a:stretch>
                        </pic:blipFill>
                        <pic:spPr>
                          <a:xfrm rot="20923472">
                            <a:off x="0" y="0"/>
                            <a:ext cx="979170" cy="11982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916B17" w:rsidRPr="00FC1308">
              <w:rPr>
                <w:sz w:val="20"/>
                <w:szCs w:val="20"/>
              </w:rPr>
              <w:t>4.</w:t>
            </w:r>
            <w:r w:rsidR="00F53C45" w:rsidRPr="00FC1308">
              <w:rPr>
                <w:sz w:val="20"/>
                <w:szCs w:val="20"/>
              </w:rPr>
              <w:t>Don’t</w:t>
            </w:r>
            <w:proofErr w:type="gramEnd"/>
            <w:r w:rsidR="00F53C45" w:rsidRPr="00FC1308">
              <w:rPr>
                <w:sz w:val="20"/>
                <w:szCs w:val="20"/>
              </w:rPr>
              <w:t xml:space="preserve"> worry if the routine isn’t perfect – Remember, this isn’t a normal situation. If you find that planning and sticking to the routine is causing more stress, friction or conflict, then it’s fine to be more ‘free-flow’. Be guided by the activities </w:t>
            </w:r>
            <w:r w:rsidR="007F6B40" w:rsidRPr="00FC1308">
              <w:rPr>
                <w:sz w:val="20"/>
                <w:szCs w:val="20"/>
              </w:rPr>
              <w:t xml:space="preserve">your family </w:t>
            </w:r>
            <w:r w:rsidR="00916B17" w:rsidRPr="00FC1308">
              <w:rPr>
                <w:sz w:val="20"/>
                <w:szCs w:val="20"/>
              </w:rPr>
              <w:t>enjoys.</w:t>
            </w:r>
          </w:p>
          <w:p w:rsidR="00FC1308" w:rsidRDefault="00C20B5B" w:rsidP="001A41F3">
            <w:pPr>
              <w:ind w:left="720"/>
              <w:rPr>
                <w:sz w:val="20"/>
                <w:szCs w:val="20"/>
              </w:rPr>
            </w:pPr>
            <w:r>
              <w:rPr>
                <w:sz w:val="20"/>
                <w:szCs w:val="20"/>
              </w:rPr>
              <w:t xml:space="preserve">                                 </w:t>
            </w:r>
          </w:p>
          <w:p w:rsidR="00FC1308" w:rsidRDefault="00916B17" w:rsidP="00FC1308">
            <w:pPr>
              <w:rPr>
                <w:sz w:val="20"/>
                <w:szCs w:val="20"/>
              </w:rPr>
            </w:pPr>
            <w:proofErr w:type="gramStart"/>
            <w:r>
              <w:rPr>
                <w:sz w:val="20"/>
                <w:szCs w:val="20"/>
              </w:rPr>
              <w:t>5.</w:t>
            </w:r>
            <w:r w:rsidR="00F53C45" w:rsidRPr="00916B17">
              <w:rPr>
                <w:sz w:val="20"/>
                <w:szCs w:val="20"/>
              </w:rPr>
              <w:t>Try</w:t>
            </w:r>
            <w:proofErr w:type="gramEnd"/>
            <w:r w:rsidR="00F53C45" w:rsidRPr="00916B17">
              <w:rPr>
                <w:sz w:val="20"/>
                <w:szCs w:val="20"/>
              </w:rPr>
              <w:t xml:space="preserve"> to do activities that help your family spend time together, </w:t>
            </w:r>
            <w:r w:rsidR="00910082" w:rsidRPr="00916B17">
              <w:rPr>
                <w:sz w:val="20"/>
                <w:szCs w:val="20"/>
              </w:rPr>
              <w:t>enjoy your</w:t>
            </w:r>
            <w:r w:rsidR="00F53C45" w:rsidRPr="00916B17">
              <w:rPr>
                <w:sz w:val="20"/>
                <w:szCs w:val="20"/>
              </w:rPr>
              <w:t xml:space="preserve"> relationships and have fun. </w:t>
            </w:r>
            <w:r>
              <w:rPr>
                <w:sz w:val="20"/>
                <w:szCs w:val="20"/>
              </w:rPr>
              <w:t xml:space="preserve"> Play is fundamental to child’s</w:t>
            </w:r>
            <w:r w:rsidR="00F53C45" w:rsidRPr="00916B17">
              <w:rPr>
                <w:sz w:val="20"/>
                <w:szCs w:val="20"/>
              </w:rPr>
              <w:t xml:space="preserve"> wellbeing and develop</w:t>
            </w:r>
            <w:r w:rsidR="00274550" w:rsidRPr="00916B17">
              <w:rPr>
                <w:sz w:val="20"/>
                <w:szCs w:val="20"/>
              </w:rPr>
              <w:t xml:space="preserve">ment (children </w:t>
            </w:r>
            <w:r w:rsidR="00F53C45" w:rsidRPr="00916B17">
              <w:rPr>
                <w:sz w:val="20"/>
                <w:szCs w:val="20"/>
              </w:rPr>
              <w:t xml:space="preserve">of all ages!) and is a great way to reduce stress in adults too.  </w:t>
            </w:r>
            <w:r w:rsidR="007F6B40" w:rsidRPr="00916B17">
              <w:rPr>
                <w:sz w:val="20"/>
                <w:szCs w:val="20"/>
              </w:rPr>
              <w:t xml:space="preserve">So long as you are all well and able to do </w:t>
            </w:r>
            <w:r w:rsidR="00910082" w:rsidRPr="00916B17">
              <w:rPr>
                <w:sz w:val="20"/>
                <w:szCs w:val="20"/>
              </w:rPr>
              <w:t>so, h</w:t>
            </w:r>
            <w:r w:rsidR="00FC1308">
              <w:rPr>
                <w:sz w:val="20"/>
                <w:szCs w:val="20"/>
              </w:rPr>
              <w:t>ave fun and play</w:t>
            </w:r>
            <w:r w:rsidR="00FC1308" w:rsidRPr="00B64471">
              <w:rPr>
                <w:noProof/>
                <w:sz w:val="20"/>
                <w:szCs w:val="20"/>
                <w:lang w:eastAsia="en-GB"/>
              </w:rPr>
              <w:drawing>
                <wp:anchor distT="0" distB="0" distL="114300" distR="114300" simplePos="0" relativeHeight="251674624" behindDoc="0" locked="0" layoutInCell="1" allowOverlap="1" wp14:anchorId="44C560CE" wp14:editId="1212E6DF">
                  <wp:simplePos x="0" y="0"/>
                  <wp:positionH relativeFrom="column">
                    <wp:posOffset>46990</wp:posOffset>
                  </wp:positionH>
                  <wp:positionV relativeFrom="paragraph">
                    <wp:posOffset>262255</wp:posOffset>
                  </wp:positionV>
                  <wp:extent cx="1087120" cy="13773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llengeyourmindset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120" cy="1377315"/>
                          </a:xfrm>
                          <a:prstGeom prst="rect">
                            <a:avLst/>
                          </a:prstGeom>
                        </pic:spPr>
                      </pic:pic>
                    </a:graphicData>
                  </a:graphic>
                  <wp14:sizeRelH relativeFrom="margin">
                    <wp14:pctWidth>0</wp14:pctWidth>
                  </wp14:sizeRelH>
                  <wp14:sizeRelV relativeFrom="margin">
                    <wp14:pctHeight>0</wp14:pctHeight>
                  </wp14:sizeRelV>
                </wp:anchor>
              </w:drawing>
            </w:r>
          </w:p>
          <w:p w:rsidR="00FC1308" w:rsidRDefault="00FC1308" w:rsidP="00FC1308">
            <w:pPr>
              <w:rPr>
                <w:sz w:val="20"/>
                <w:szCs w:val="20"/>
              </w:rPr>
            </w:pPr>
          </w:p>
          <w:p w:rsidR="00FC1308" w:rsidRDefault="00FC1308" w:rsidP="00FC1308">
            <w:pPr>
              <w:rPr>
                <w:sz w:val="20"/>
                <w:szCs w:val="20"/>
              </w:rPr>
            </w:pPr>
          </w:p>
          <w:p w:rsidR="005C173A" w:rsidRPr="00C20B5B" w:rsidRDefault="00916B17" w:rsidP="00FC1308">
            <w:pPr>
              <w:rPr>
                <w:sz w:val="20"/>
                <w:szCs w:val="20"/>
              </w:rPr>
            </w:pPr>
            <w:proofErr w:type="gramStart"/>
            <w:r>
              <w:rPr>
                <w:sz w:val="20"/>
                <w:szCs w:val="20"/>
              </w:rPr>
              <w:t>6.</w:t>
            </w:r>
            <w:r w:rsidR="005C173A" w:rsidRPr="00B64471">
              <w:rPr>
                <w:sz w:val="20"/>
                <w:szCs w:val="20"/>
              </w:rPr>
              <w:t>Don’t</w:t>
            </w:r>
            <w:proofErr w:type="gramEnd"/>
            <w:r w:rsidR="005C173A" w:rsidRPr="00B64471">
              <w:rPr>
                <w:sz w:val="20"/>
                <w:szCs w:val="20"/>
              </w:rPr>
              <w:t xml:space="preserve"> worry</w:t>
            </w:r>
            <w:r w:rsidR="005C173A">
              <w:rPr>
                <w:sz w:val="20"/>
                <w:szCs w:val="20"/>
              </w:rPr>
              <w:t xml:space="preserve"> too much</w:t>
            </w:r>
            <w:r w:rsidR="005C173A" w:rsidRPr="00B64471">
              <w:rPr>
                <w:sz w:val="20"/>
                <w:szCs w:val="20"/>
              </w:rPr>
              <w:t xml:space="preserve"> about academic progress at this time, and avoid p</w:t>
            </w:r>
            <w:r>
              <w:rPr>
                <w:sz w:val="20"/>
                <w:szCs w:val="20"/>
              </w:rPr>
              <w:t>utting children</w:t>
            </w:r>
            <w:r w:rsidR="005C173A" w:rsidRPr="00B64471">
              <w:rPr>
                <w:sz w:val="20"/>
                <w:szCs w:val="20"/>
              </w:rPr>
              <w:t xml:space="preserve"> under pressure.  Most parents</w:t>
            </w:r>
            <w:r w:rsidR="005C173A">
              <w:rPr>
                <w:sz w:val="20"/>
                <w:szCs w:val="20"/>
              </w:rPr>
              <w:t>/carers</w:t>
            </w:r>
            <w:r w:rsidR="005C173A" w:rsidRPr="00B64471">
              <w:rPr>
                <w:sz w:val="20"/>
                <w:szCs w:val="20"/>
              </w:rPr>
              <w:t xml:space="preserve"> are not teachers and </w:t>
            </w:r>
            <w:r w:rsidR="005C173A">
              <w:rPr>
                <w:sz w:val="20"/>
                <w:szCs w:val="20"/>
              </w:rPr>
              <w:t xml:space="preserve">you are not </w:t>
            </w:r>
            <w:r w:rsidR="005C173A" w:rsidRPr="00B64471">
              <w:rPr>
                <w:sz w:val="20"/>
                <w:szCs w:val="20"/>
              </w:rPr>
              <w:t xml:space="preserve">expected to teach </w:t>
            </w:r>
            <w:r w:rsidR="005C173A">
              <w:rPr>
                <w:sz w:val="20"/>
                <w:szCs w:val="20"/>
              </w:rPr>
              <w:t>your</w:t>
            </w:r>
            <w:r w:rsidR="005C173A" w:rsidRPr="00B64471">
              <w:rPr>
                <w:sz w:val="20"/>
                <w:szCs w:val="20"/>
              </w:rPr>
              <w:t xml:space="preserve"> children new school work. </w:t>
            </w:r>
            <w:r w:rsidR="005C173A" w:rsidRPr="00C20B5B">
              <w:rPr>
                <w:sz w:val="20"/>
                <w:szCs w:val="20"/>
              </w:rPr>
              <w:t xml:space="preserve">New learning best takes place when pupils are relaxed and happy, rather </w:t>
            </w:r>
            <w:r w:rsidR="005C173A">
              <w:rPr>
                <w:sz w:val="20"/>
                <w:szCs w:val="20"/>
              </w:rPr>
              <w:t xml:space="preserve">than </w:t>
            </w:r>
            <w:r w:rsidR="005C173A" w:rsidRPr="00C20B5B">
              <w:rPr>
                <w:sz w:val="20"/>
                <w:szCs w:val="20"/>
              </w:rPr>
              <w:t>at time</w:t>
            </w:r>
            <w:r w:rsidR="005C173A">
              <w:rPr>
                <w:sz w:val="20"/>
                <w:szCs w:val="20"/>
              </w:rPr>
              <w:t>s</w:t>
            </w:r>
            <w:r w:rsidR="005C173A" w:rsidRPr="00C20B5B">
              <w:rPr>
                <w:sz w:val="20"/>
                <w:szCs w:val="20"/>
              </w:rPr>
              <w:t xml:space="preserve"> of stress and uncertainty.  </w:t>
            </w:r>
            <w:r w:rsidR="005C173A">
              <w:rPr>
                <w:sz w:val="20"/>
                <w:szCs w:val="20"/>
              </w:rPr>
              <w:t>It is more important to reassure your children and spend time enjoying shared activities.</w:t>
            </w:r>
          </w:p>
          <w:p w:rsidR="00483470" w:rsidRPr="00B64471" w:rsidRDefault="00483470" w:rsidP="00483470">
            <w:pPr>
              <w:rPr>
                <w:sz w:val="20"/>
                <w:szCs w:val="20"/>
              </w:rPr>
            </w:pPr>
          </w:p>
          <w:p w:rsidR="00483470" w:rsidRPr="00B64471" w:rsidRDefault="00483470" w:rsidP="00483470">
            <w:pPr>
              <w:rPr>
                <w:sz w:val="20"/>
                <w:szCs w:val="20"/>
              </w:rPr>
            </w:pPr>
          </w:p>
          <w:p w:rsidR="00F53C45" w:rsidRPr="00B64471" w:rsidRDefault="00F53C45" w:rsidP="00F53C45">
            <w:pPr>
              <w:rPr>
                <w:sz w:val="20"/>
                <w:szCs w:val="20"/>
              </w:rPr>
            </w:pPr>
          </w:p>
          <w:p w:rsidR="00F53C45" w:rsidRPr="00916B17" w:rsidRDefault="005C173A" w:rsidP="00916B17">
            <w:pPr>
              <w:pStyle w:val="ListParagraph"/>
              <w:numPr>
                <w:ilvl w:val="0"/>
                <w:numId w:val="9"/>
              </w:numPr>
              <w:rPr>
                <w:sz w:val="20"/>
                <w:szCs w:val="20"/>
              </w:rPr>
            </w:pPr>
            <w:r w:rsidRPr="00B64471">
              <w:rPr>
                <w:noProof/>
                <w:lang w:eastAsia="en-GB"/>
              </w:rPr>
              <w:lastRenderedPageBreak/>
              <w:drawing>
                <wp:anchor distT="0" distB="0" distL="114300" distR="114300" simplePos="0" relativeHeight="251667456" behindDoc="0" locked="0" layoutInCell="1" allowOverlap="1" wp14:anchorId="6C74CEED" wp14:editId="6EAD4E47">
                  <wp:simplePos x="0" y="0"/>
                  <wp:positionH relativeFrom="column">
                    <wp:posOffset>3842385</wp:posOffset>
                  </wp:positionH>
                  <wp:positionV relativeFrom="paragraph">
                    <wp:posOffset>92710</wp:posOffset>
                  </wp:positionV>
                  <wp:extent cx="1200150" cy="1228090"/>
                  <wp:effectExtent l="76200" t="76200" r="76200" b="673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ssyourprogress2016.jpg"/>
                          <pic:cNvPicPr/>
                        </pic:nvPicPr>
                        <pic:blipFill>
                          <a:blip r:embed="rId14" cstate="print">
                            <a:extLst>
                              <a:ext uri="{28A0092B-C50C-407E-A947-70E740481C1C}">
                                <a14:useLocalDpi xmlns:a14="http://schemas.microsoft.com/office/drawing/2010/main" val="0"/>
                              </a:ext>
                            </a:extLst>
                          </a:blip>
                          <a:stretch>
                            <a:fillRect/>
                          </a:stretch>
                        </pic:blipFill>
                        <pic:spPr>
                          <a:xfrm rot="373700">
                            <a:off x="0" y="0"/>
                            <a:ext cx="1200150" cy="1228090"/>
                          </a:xfrm>
                          <a:prstGeom prst="rect">
                            <a:avLst/>
                          </a:prstGeom>
                        </pic:spPr>
                      </pic:pic>
                    </a:graphicData>
                  </a:graphic>
                </wp:anchor>
              </w:drawing>
            </w:r>
            <w:r w:rsidRPr="00B64471">
              <w:rPr>
                <w:noProof/>
                <w:lang w:eastAsia="en-GB"/>
              </w:rPr>
              <w:drawing>
                <wp:anchor distT="0" distB="0" distL="114300" distR="114300" simplePos="0" relativeHeight="251666432" behindDoc="0" locked="0" layoutInCell="1" allowOverlap="1" wp14:anchorId="738E496D" wp14:editId="1A35CFDE">
                  <wp:simplePos x="0" y="0"/>
                  <wp:positionH relativeFrom="column">
                    <wp:posOffset>140335</wp:posOffset>
                  </wp:positionH>
                  <wp:positionV relativeFrom="paragraph">
                    <wp:posOffset>850266</wp:posOffset>
                  </wp:positionV>
                  <wp:extent cx="1228725" cy="1340485"/>
                  <wp:effectExtent l="76200" t="76200" r="85725" b="692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lkthingsover2016.jpg"/>
                          <pic:cNvPicPr/>
                        </pic:nvPicPr>
                        <pic:blipFill>
                          <a:blip r:embed="rId15" cstate="print">
                            <a:extLst>
                              <a:ext uri="{28A0092B-C50C-407E-A947-70E740481C1C}">
                                <a14:useLocalDpi xmlns:a14="http://schemas.microsoft.com/office/drawing/2010/main" val="0"/>
                              </a:ext>
                            </a:extLst>
                          </a:blip>
                          <a:stretch>
                            <a:fillRect/>
                          </a:stretch>
                        </pic:blipFill>
                        <pic:spPr>
                          <a:xfrm rot="405091">
                            <a:off x="0" y="0"/>
                            <a:ext cx="1228725" cy="1340485"/>
                          </a:xfrm>
                          <a:prstGeom prst="rect">
                            <a:avLst/>
                          </a:prstGeom>
                        </pic:spPr>
                      </pic:pic>
                    </a:graphicData>
                  </a:graphic>
                </wp:anchor>
              </w:drawing>
            </w:r>
            <w:r w:rsidR="00F53C45" w:rsidRPr="00916B17">
              <w:rPr>
                <w:sz w:val="20"/>
                <w:szCs w:val="20"/>
              </w:rPr>
              <w:t>A sense of success and achievement is, nevertheless, an important factor in wellbeing – so help your child and young person choose activities where they are likely to experience success.  If the work provided seems too hard for your child or young person, then it is okay to just leave it.</w:t>
            </w:r>
            <w:r w:rsidR="00C20B5B" w:rsidRPr="00916B17">
              <w:rPr>
                <w:sz w:val="20"/>
                <w:szCs w:val="20"/>
              </w:rPr>
              <w:t xml:space="preserve"> </w:t>
            </w:r>
            <w:r w:rsidR="007F6B40" w:rsidRPr="00916B17">
              <w:rPr>
                <w:sz w:val="20"/>
                <w:szCs w:val="20"/>
              </w:rPr>
              <w:t xml:space="preserve">You may </w:t>
            </w:r>
            <w:r w:rsidR="00910082" w:rsidRPr="00916B17">
              <w:rPr>
                <w:sz w:val="20"/>
                <w:szCs w:val="20"/>
              </w:rPr>
              <w:t>decide to c</w:t>
            </w:r>
            <w:r w:rsidR="00C20B5B" w:rsidRPr="00916B17">
              <w:rPr>
                <w:sz w:val="20"/>
                <w:szCs w:val="20"/>
              </w:rPr>
              <w:t>ome back to it at a different time.</w:t>
            </w:r>
          </w:p>
          <w:p w:rsidR="00274550" w:rsidRDefault="00274550" w:rsidP="00F53C45">
            <w:pPr>
              <w:rPr>
                <w:sz w:val="20"/>
                <w:szCs w:val="20"/>
              </w:rPr>
            </w:pPr>
          </w:p>
          <w:p w:rsidR="00274550" w:rsidRDefault="00274550" w:rsidP="00F53C45">
            <w:pPr>
              <w:rPr>
                <w:sz w:val="20"/>
                <w:szCs w:val="20"/>
              </w:rPr>
            </w:pPr>
          </w:p>
          <w:p w:rsidR="00F53C45" w:rsidRPr="005C173A" w:rsidRDefault="005C173A" w:rsidP="00916B17">
            <w:pPr>
              <w:pStyle w:val="ListParagraph"/>
              <w:numPr>
                <w:ilvl w:val="0"/>
                <w:numId w:val="9"/>
              </w:numPr>
              <w:rPr>
                <w:sz w:val="20"/>
                <w:szCs w:val="20"/>
              </w:rPr>
            </w:pPr>
            <w:r w:rsidRPr="00B64471">
              <w:rPr>
                <w:noProof/>
                <w:lang w:eastAsia="en-GB"/>
              </w:rPr>
              <w:drawing>
                <wp:anchor distT="0" distB="0" distL="114300" distR="114300" simplePos="0" relativeHeight="251661312" behindDoc="0" locked="0" layoutInCell="1" allowOverlap="1" wp14:anchorId="4341C322" wp14:editId="40D9993A">
                  <wp:simplePos x="0" y="0"/>
                  <wp:positionH relativeFrom="column">
                    <wp:posOffset>3787774</wp:posOffset>
                  </wp:positionH>
                  <wp:positionV relativeFrom="paragraph">
                    <wp:posOffset>744220</wp:posOffset>
                  </wp:positionV>
                  <wp:extent cx="1287145" cy="1403350"/>
                  <wp:effectExtent l="38100" t="38100" r="46355" b="444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epconected2016.jpg"/>
                          <pic:cNvPicPr/>
                        </pic:nvPicPr>
                        <pic:blipFill>
                          <a:blip r:embed="rId16" cstate="print">
                            <a:extLst>
                              <a:ext uri="{28A0092B-C50C-407E-A947-70E740481C1C}">
                                <a14:useLocalDpi xmlns:a14="http://schemas.microsoft.com/office/drawing/2010/main" val="0"/>
                              </a:ext>
                            </a:extLst>
                          </a:blip>
                          <a:stretch>
                            <a:fillRect/>
                          </a:stretch>
                        </pic:blipFill>
                        <pic:spPr>
                          <a:xfrm rot="21432979">
                            <a:off x="0" y="0"/>
                            <a:ext cx="1287145" cy="1403350"/>
                          </a:xfrm>
                          <a:prstGeom prst="rect">
                            <a:avLst/>
                          </a:prstGeom>
                        </pic:spPr>
                      </pic:pic>
                    </a:graphicData>
                  </a:graphic>
                  <wp14:sizeRelH relativeFrom="margin">
                    <wp14:pctWidth>0</wp14:pctWidth>
                  </wp14:sizeRelH>
                  <wp14:sizeRelV relativeFrom="margin">
                    <wp14:pctHeight>0</wp14:pctHeight>
                  </wp14:sizeRelV>
                </wp:anchor>
              </w:drawing>
            </w:r>
            <w:r w:rsidR="00274550" w:rsidRPr="005C173A">
              <w:rPr>
                <w:sz w:val="20"/>
                <w:szCs w:val="20"/>
              </w:rPr>
              <w:t xml:space="preserve">Try to help your child to stay connected with school </w:t>
            </w:r>
            <w:r w:rsidR="00F53C45" w:rsidRPr="005C173A">
              <w:rPr>
                <w:sz w:val="20"/>
                <w:szCs w:val="20"/>
              </w:rPr>
              <w:t>staff.  Depending on the age or stage of your child or young person, this might be through video conferences ar</w:t>
            </w:r>
            <w:r w:rsidR="00366F47">
              <w:rPr>
                <w:sz w:val="20"/>
                <w:szCs w:val="20"/>
              </w:rPr>
              <w:t xml:space="preserve">ranged by the class teacher, </w:t>
            </w:r>
            <w:r w:rsidR="00F53C45" w:rsidRPr="005C173A">
              <w:rPr>
                <w:sz w:val="20"/>
                <w:szCs w:val="20"/>
              </w:rPr>
              <w:t>by class blogs,</w:t>
            </w:r>
            <w:r w:rsidR="00366F47">
              <w:rPr>
                <w:sz w:val="20"/>
                <w:szCs w:val="20"/>
              </w:rPr>
              <w:t xml:space="preserve"> </w:t>
            </w:r>
            <w:r w:rsidR="00366F47" w:rsidRPr="00916B17">
              <w:rPr>
                <w:sz w:val="20"/>
                <w:szCs w:val="20"/>
              </w:rPr>
              <w:t>through the school’s social media page</w:t>
            </w:r>
            <w:r w:rsidR="00F53C45" w:rsidRPr="005C173A">
              <w:rPr>
                <w:sz w:val="20"/>
                <w:szCs w:val="20"/>
              </w:rPr>
              <w:t xml:space="preserve"> or by emailing teachers.  Maintaining key relationships is important where possible.</w:t>
            </w:r>
          </w:p>
          <w:p w:rsidR="00274550" w:rsidRDefault="00274550" w:rsidP="009E0A80">
            <w:pPr>
              <w:ind w:left="360"/>
              <w:rPr>
                <w:sz w:val="20"/>
                <w:szCs w:val="20"/>
              </w:rPr>
            </w:pPr>
          </w:p>
          <w:p w:rsidR="00F53C45" w:rsidRPr="005C173A" w:rsidRDefault="00FB65B3" w:rsidP="00916B17">
            <w:pPr>
              <w:pStyle w:val="ListParagraph"/>
              <w:numPr>
                <w:ilvl w:val="0"/>
                <w:numId w:val="9"/>
              </w:numPr>
              <w:rPr>
                <w:sz w:val="20"/>
                <w:szCs w:val="20"/>
              </w:rPr>
            </w:pPr>
            <w:r w:rsidRPr="00540C89">
              <w:rPr>
                <w:noProof/>
                <w:sz w:val="20"/>
                <w:szCs w:val="20"/>
                <w:lang w:eastAsia="en-GB"/>
              </w:rPr>
              <w:drawing>
                <wp:anchor distT="0" distB="0" distL="114300" distR="114300" simplePos="0" relativeHeight="251670528" behindDoc="0" locked="0" layoutInCell="1" allowOverlap="1" wp14:anchorId="507BE160" wp14:editId="7E8762EA">
                  <wp:simplePos x="0" y="0"/>
                  <wp:positionH relativeFrom="column">
                    <wp:posOffset>29211</wp:posOffset>
                  </wp:positionH>
                  <wp:positionV relativeFrom="paragraph">
                    <wp:posOffset>955040</wp:posOffset>
                  </wp:positionV>
                  <wp:extent cx="1336040" cy="1297305"/>
                  <wp:effectExtent l="76200" t="76200" r="73660" b="742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active2016.jpg"/>
                          <pic:cNvPicPr/>
                        </pic:nvPicPr>
                        <pic:blipFill>
                          <a:blip r:embed="rId17" cstate="print">
                            <a:extLst>
                              <a:ext uri="{28A0092B-C50C-407E-A947-70E740481C1C}">
                                <a14:useLocalDpi xmlns:a14="http://schemas.microsoft.com/office/drawing/2010/main" val="0"/>
                              </a:ext>
                            </a:extLst>
                          </a:blip>
                          <a:stretch>
                            <a:fillRect/>
                          </a:stretch>
                        </pic:blipFill>
                        <pic:spPr>
                          <a:xfrm rot="394840">
                            <a:off x="0" y="0"/>
                            <a:ext cx="1336040" cy="1297305"/>
                          </a:xfrm>
                          <a:prstGeom prst="rect">
                            <a:avLst/>
                          </a:prstGeom>
                        </pic:spPr>
                      </pic:pic>
                    </a:graphicData>
                  </a:graphic>
                  <wp14:sizeRelH relativeFrom="margin">
                    <wp14:pctWidth>0</wp14:pctWidth>
                  </wp14:sizeRelH>
                  <wp14:sizeRelV relativeFrom="margin">
                    <wp14:pctHeight>0</wp14:pctHeight>
                  </wp14:sizeRelV>
                </wp:anchor>
              </w:drawing>
            </w:r>
            <w:r w:rsidR="00F53C45" w:rsidRPr="005C173A">
              <w:rPr>
                <w:sz w:val="20"/>
                <w:szCs w:val="20"/>
              </w:rPr>
              <w:t>Similarly, try to</w:t>
            </w:r>
            <w:r w:rsidR="00916B17">
              <w:rPr>
                <w:sz w:val="20"/>
                <w:szCs w:val="20"/>
              </w:rPr>
              <w:t xml:space="preserve"> help your child</w:t>
            </w:r>
            <w:r w:rsidR="00F53C45" w:rsidRPr="005C173A">
              <w:rPr>
                <w:sz w:val="20"/>
                <w:szCs w:val="20"/>
              </w:rPr>
              <w:t xml:space="preserve"> stay connected to their friends.  Most children see their friends nearly every day of the week and so not being in contact with them for some time might be upsetting.  Try to encourage or help your child connect with their friends through voice calls, video calls or messages on mobile phones.</w:t>
            </w:r>
          </w:p>
          <w:p w:rsidR="00F53C45" w:rsidRPr="00B64471" w:rsidRDefault="00F53C45" w:rsidP="009E0A80">
            <w:pPr>
              <w:tabs>
                <w:tab w:val="left" w:pos="4080"/>
              </w:tabs>
              <w:rPr>
                <w:sz w:val="20"/>
                <w:szCs w:val="20"/>
              </w:rPr>
            </w:pPr>
          </w:p>
          <w:p w:rsidR="00704F44" w:rsidRPr="00FB65B3" w:rsidRDefault="00BB14C2" w:rsidP="00916B17">
            <w:pPr>
              <w:pStyle w:val="ListParagraph"/>
              <w:numPr>
                <w:ilvl w:val="0"/>
                <w:numId w:val="9"/>
              </w:numPr>
              <w:rPr>
                <w:sz w:val="20"/>
                <w:szCs w:val="20"/>
              </w:rPr>
            </w:pPr>
            <w:r w:rsidRPr="00FB65B3">
              <w:rPr>
                <w:sz w:val="20"/>
                <w:szCs w:val="20"/>
              </w:rPr>
              <w:t xml:space="preserve">Try and get some exercise for all the family. There is </w:t>
            </w:r>
            <w:r w:rsidR="00704F44" w:rsidRPr="00FB65B3">
              <w:rPr>
                <w:sz w:val="20"/>
                <w:szCs w:val="20"/>
              </w:rPr>
              <w:t xml:space="preserve">strong evidence </w:t>
            </w:r>
            <w:r w:rsidRPr="00FB65B3">
              <w:rPr>
                <w:sz w:val="20"/>
                <w:szCs w:val="20"/>
              </w:rPr>
              <w:t xml:space="preserve">that physical activity </w:t>
            </w:r>
            <w:r w:rsidR="00704F44" w:rsidRPr="00FB65B3">
              <w:rPr>
                <w:sz w:val="20"/>
                <w:szCs w:val="20"/>
              </w:rPr>
              <w:t xml:space="preserve">supports </w:t>
            </w:r>
            <w:r w:rsidRPr="00FB65B3">
              <w:rPr>
                <w:sz w:val="20"/>
                <w:szCs w:val="20"/>
              </w:rPr>
              <w:t xml:space="preserve">our mental wellbeing. </w:t>
            </w:r>
            <w:r w:rsidR="007F6B40" w:rsidRPr="00FB65B3">
              <w:rPr>
                <w:sz w:val="20"/>
                <w:szCs w:val="20"/>
              </w:rPr>
              <w:t xml:space="preserve"> Opportunities are limited in the </w:t>
            </w:r>
            <w:r w:rsidR="00704F44" w:rsidRPr="00FB65B3">
              <w:rPr>
                <w:sz w:val="20"/>
                <w:szCs w:val="20"/>
              </w:rPr>
              <w:t>current situatio</w:t>
            </w:r>
            <w:r w:rsidR="007F6B40" w:rsidRPr="00FB65B3">
              <w:rPr>
                <w:sz w:val="20"/>
                <w:szCs w:val="20"/>
              </w:rPr>
              <w:t xml:space="preserve">n but take advantage of what is available and relevant to the interests of </w:t>
            </w:r>
            <w:r w:rsidR="00704F44" w:rsidRPr="00FB65B3">
              <w:rPr>
                <w:sz w:val="20"/>
                <w:szCs w:val="20"/>
              </w:rPr>
              <w:t>your</w:t>
            </w:r>
            <w:r w:rsidR="007F6B40" w:rsidRPr="00FB65B3">
              <w:rPr>
                <w:sz w:val="20"/>
                <w:szCs w:val="20"/>
              </w:rPr>
              <w:t xml:space="preserve"> child and </w:t>
            </w:r>
            <w:r w:rsidR="00704F44" w:rsidRPr="00FB65B3">
              <w:rPr>
                <w:sz w:val="20"/>
                <w:szCs w:val="20"/>
              </w:rPr>
              <w:t>family.</w:t>
            </w:r>
          </w:p>
          <w:p w:rsidR="00704F44" w:rsidRDefault="00FB65B3" w:rsidP="00704F44">
            <w:pPr>
              <w:pStyle w:val="ListParagraph"/>
              <w:rPr>
                <w:sz w:val="20"/>
                <w:szCs w:val="20"/>
              </w:rPr>
            </w:pPr>
            <w:r w:rsidRPr="00B64471">
              <w:rPr>
                <w:noProof/>
                <w:sz w:val="20"/>
                <w:szCs w:val="20"/>
                <w:lang w:eastAsia="en-GB"/>
              </w:rPr>
              <w:drawing>
                <wp:anchor distT="0" distB="0" distL="114300" distR="114300" simplePos="0" relativeHeight="251672576" behindDoc="0" locked="0" layoutInCell="1" allowOverlap="1" wp14:anchorId="711D3511" wp14:editId="2D7CBEF1">
                  <wp:simplePos x="0" y="0"/>
                  <wp:positionH relativeFrom="column">
                    <wp:posOffset>3791585</wp:posOffset>
                  </wp:positionH>
                  <wp:positionV relativeFrom="paragraph">
                    <wp:posOffset>58420</wp:posOffset>
                  </wp:positionV>
                  <wp:extent cx="1226820" cy="1149985"/>
                  <wp:effectExtent l="114300" t="133350" r="106680" b="1263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kindtoothers2016.jpg"/>
                          <pic:cNvPicPr/>
                        </pic:nvPicPr>
                        <pic:blipFill>
                          <a:blip r:embed="rId18" cstate="print">
                            <a:extLst>
                              <a:ext uri="{28A0092B-C50C-407E-A947-70E740481C1C}">
                                <a14:useLocalDpi xmlns:a14="http://schemas.microsoft.com/office/drawing/2010/main" val="0"/>
                              </a:ext>
                            </a:extLst>
                          </a:blip>
                          <a:stretch>
                            <a:fillRect/>
                          </a:stretch>
                        </pic:blipFill>
                        <pic:spPr>
                          <a:xfrm rot="20816900">
                            <a:off x="0" y="0"/>
                            <a:ext cx="1226820" cy="1149985"/>
                          </a:xfrm>
                          <a:prstGeom prst="rect">
                            <a:avLst/>
                          </a:prstGeom>
                        </pic:spPr>
                      </pic:pic>
                    </a:graphicData>
                  </a:graphic>
                  <wp14:sizeRelH relativeFrom="margin">
                    <wp14:pctWidth>0</wp14:pctWidth>
                  </wp14:sizeRelH>
                  <wp14:sizeRelV relativeFrom="margin">
                    <wp14:pctHeight>0</wp14:pctHeight>
                  </wp14:sizeRelV>
                </wp:anchor>
              </w:drawing>
            </w:r>
          </w:p>
          <w:p w:rsidR="005C173A" w:rsidRDefault="005C173A" w:rsidP="005C173A">
            <w:pPr>
              <w:rPr>
                <w:sz w:val="20"/>
                <w:szCs w:val="20"/>
              </w:rPr>
            </w:pPr>
            <w:r>
              <w:rPr>
                <w:sz w:val="20"/>
                <w:szCs w:val="20"/>
              </w:rPr>
              <w:t>P</w:t>
            </w:r>
            <w:r w:rsidRPr="00033574">
              <w:rPr>
                <w:sz w:val="20"/>
                <w:szCs w:val="20"/>
              </w:rPr>
              <w:t>rimary school</w:t>
            </w:r>
            <w:r>
              <w:rPr>
                <w:sz w:val="20"/>
                <w:szCs w:val="20"/>
              </w:rPr>
              <w:t xml:space="preserve"> children</w:t>
            </w:r>
            <w:r w:rsidRPr="00033574">
              <w:rPr>
                <w:sz w:val="20"/>
                <w:szCs w:val="20"/>
              </w:rPr>
              <w:t xml:space="preserve"> and S1/2 young pe</w:t>
            </w:r>
            <w:r>
              <w:rPr>
                <w:sz w:val="20"/>
                <w:szCs w:val="20"/>
              </w:rPr>
              <w:t xml:space="preserve">ople in secondary schools </w:t>
            </w:r>
            <w:r w:rsidRPr="00033574">
              <w:rPr>
                <w:sz w:val="20"/>
                <w:szCs w:val="20"/>
              </w:rPr>
              <w:t>have been using the Building Re</w:t>
            </w:r>
            <w:r>
              <w:rPr>
                <w:sz w:val="20"/>
                <w:szCs w:val="20"/>
              </w:rPr>
              <w:t>silience materials</w:t>
            </w:r>
            <w:r w:rsidRPr="00033574">
              <w:rPr>
                <w:sz w:val="20"/>
                <w:szCs w:val="20"/>
              </w:rPr>
              <w:t xml:space="preserve"> to support wellbeing</w:t>
            </w:r>
            <w:r>
              <w:rPr>
                <w:sz w:val="20"/>
                <w:szCs w:val="20"/>
              </w:rPr>
              <w:t xml:space="preserve">.  Children and young people should </w:t>
            </w:r>
            <w:r w:rsidRPr="00033574">
              <w:rPr>
                <w:sz w:val="20"/>
                <w:szCs w:val="20"/>
              </w:rPr>
              <w:t xml:space="preserve">be familiar with the character ‘Skipper’. </w:t>
            </w:r>
            <w:r>
              <w:rPr>
                <w:sz w:val="20"/>
                <w:szCs w:val="20"/>
              </w:rPr>
              <w:t>The resource follows Skipper</w:t>
            </w:r>
            <w:r w:rsidRPr="00033574">
              <w:rPr>
                <w:sz w:val="20"/>
                <w:szCs w:val="20"/>
              </w:rPr>
              <w:t xml:space="preserve"> along his ‘River of Life’, and </w:t>
            </w:r>
            <w:r>
              <w:rPr>
                <w:sz w:val="20"/>
                <w:szCs w:val="20"/>
              </w:rPr>
              <w:t xml:space="preserve">provides 10 practical strategies that we can all use when we experience difficulties, frustrations and challenging times.  The illustrations on this briefing are from this Building Resilience resource. </w:t>
            </w:r>
          </w:p>
          <w:p w:rsidR="006D01BE" w:rsidRPr="00FB65B3" w:rsidRDefault="006D01BE" w:rsidP="00FB65B3">
            <w:pPr>
              <w:rPr>
                <w:b/>
                <w:sz w:val="20"/>
                <w:szCs w:val="20"/>
              </w:rPr>
            </w:pPr>
            <w:r w:rsidRPr="005C173A">
              <w:rPr>
                <w:b/>
                <w:sz w:val="20"/>
                <w:szCs w:val="20"/>
              </w:rPr>
              <w:t>Finally, if  you have  any worries  or  concerns  about  how your child  or  young  person  is managing  please contact your school Hub.  They will get in touch with staff from your own school staff</w:t>
            </w:r>
            <w:r w:rsidR="00FC1308">
              <w:rPr>
                <w:b/>
                <w:sz w:val="20"/>
                <w:szCs w:val="20"/>
              </w:rPr>
              <w:t>, and get back to you.</w:t>
            </w:r>
            <w:r w:rsidRPr="005C173A">
              <w:rPr>
                <w:b/>
                <w:sz w:val="20"/>
                <w:szCs w:val="20"/>
              </w:rPr>
              <w:t xml:space="preserve">  We are here to help</w:t>
            </w:r>
            <w:r w:rsidR="00FC1308">
              <w:rPr>
                <w:b/>
                <w:sz w:val="20"/>
                <w:szCs w:val="20"/>
              </w:rPr>
              <w:t>.</w:t>
            </w:r>
            <w:r w:rsidR="00FB65B3" w:rsidRPr="00B64471">
              <w:rPr>
                <w:noProof/>
                <w:lang w:eastAsia="en-GB"/>
              </w:rPr>
              <w:drawing>
                <wp:anchor distT="0" distB="0" distL="114300" distR="114300" simplePos="0" relativeHeight="251669504" behindDoc="0" locked="0" layoutInCell="1" allowOverlap="1" wp14:anchorId="0BE5A978" wp14:editId="2C4D7CD8">
                  <wp:simplePos x="0" y="0"/>
                  <wp:positionH relativeFrom="column">
                    <wp:posOffset>3813174</wp:posOffset>
                  </wp:positionH>
                  <wp:positionV relativeFrom="paragraph">
                    <wp:posOffset>102870</wp:posOffset>
                  </wp:positionV>
                  <wp:extent cx="1431925" cy="1323975"/>
                  <wp:effectExtent l="76200" t="95250" r="92075" b="857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pectyourself2016.jpg"/>
                          <pic:cNvPicPr/>
                        </pic:nvPicPr>
                        <pic:blipFill>
                          <a:blip r:embed="rId19" cstate="print">
                            <a:extLst>
                              <a:ext uri="{28A0092B-C50C-407E-A947-70E740481C1C}">
                                <a14:useLocalDpi xmlns:a14="http://schemas.microsoft.com/office/drawing/2010/main" val="0"/>
                              </a:ext>
                            </a:extLst>
                          </a:blip>
                          <a:stretch>
                            <a:fillRect/>
                          </a:stretch>
                        </pic:blipFill>
                        <pic:spPr>
                          <a:xfrm rot="21175901">
                            <a:off x="0" y="0"/>
                            <a:ext cx="1431925" cy="1323975"/>
                          </a:xfrm>
                          <a:prstGeom prst="rect">
                            <a:avLst/>
                          </a:prstGeom>
                        </pic:spPr>
                      </pic:pic>
                    </a:graphicData>
                  </a:graphic>
                </wp:anchor>
              </w:drawing>
            </w:r>
            <w:r w:rsidR="00FC1308">
              <w:rPr>
                <w:b/>
                <w:sz w:val="20"/>
                <w:szCs w:val="20"/>
              </w:rPr>
              <w:t xml:space="preserve"> </w:t>
            </w:r>
            <w:r w:rsidR="001A41F3">
              <w:rPr>
                <w:b/>
                <w:sz w:val="20"/>
                <w:szCs w:val="20"/>
              </w:rPr>
              <w:t xml:space="preserve"> Hub c</w:t>
            </w:r>
            <w:r w:rsidRPr="00FB65B3">
              <w:rPr>
                <w:b/>
                <w:sz w:val="20"/>
                <w:szCs w:val="20"/>
              </w:rPr>
              <w:t>ontact details:</w:t>
            </w:r>
          </w:p>
          <w:p w:rsidR="005C173A" w:rsidRDefault="006D01BE" w:rsidP="006D01BE">
            <w:pPr>
              <w:spacing w:after="160" w:line="259" w:lineRule="auto"/>
              <w:rPr>
                <w:b/>
                <w:sz w:val="20"/>
                <w:szCs w:val="20"/>
              </w:rPr>
            </w:pPr>
            <w:r w:rsidRPr="006D01BE">
              <w:rPr>
                <w:b/>
                <w:sz w:val="20"/>
                <w:szCs w:val="20"/>
              </w:rPr>
              <w:t>Eyemouth Primary</w:t>
            </w:r>
            <w:r w:rsidR="001A41F3">
              <w:rPr>
                <w:b/>
                <w:sz w:val="20"/>
                <w:szCs w:val="20"/>
              </w:rPr>
              <w:t xml:space="preserve"> -</w:t>
            </w:r>
            <w:r w:rsidRPr="006D01BE">
              <w:rPr>
                <w:b/>
                <w:sz w:val="20"/>
                <w:szCs w:val="20"/>
              </w:rPr>
              <w:t xml:space="preserve"> </w:t>
            </w:r>
            <w:r w:rsidR="001A41F3">
              <w:rPr>
                <w:b/>
                <w:sz w:val="20"/>
                <w:szCs w:val="20"/>
              </w:rPr>
              <w:t xml:space="preserve">01890750692  </w:t>
            </w:r>
            <w:r w:rsidR="00D27484">
              <w:rPr>
                <w:b/>
                <w:sz w:val="20"/>
                <w:szCs w:val="20"/>
              </w:rPr>
              <w:t xml:space="preserve">   </w:t>
            </w:r>
            <w:proofErr w:type="spellStart"/>
            <w:r w:rsidR="005C173A">
              <w:rPr>
                <w:b/>
                <w:sz w:val="20"/>
                <w:szCs w:val="20"/>
              </w:rPr>
              <w:t>Langlee</w:t>
            </w:r>
            <w:proofErr w:type="spellEnd"/>
            <w:r w:rsidR="005C173A">
              <w:rPr>
                <w:b/>
                <w:sz w:val="20"/>
                <w:szCs w:val="20"/>
              </w:rPr>
              <w:t xml:space="preserve"> Primary</w:t>
            </w:r>
            <w:r w:rsidR="001A41F3">
              <w:rPr>
                <w:b/>
                <w:sz w:val="20"/>
                <w:szCs w:val="20"/>
              </w:rPr>
              <w:t xml:space="preserve"> -</w:t>
            </w:r>
            <w:r w:rsidR="00D27484">
              <w:rPr>
                <w:b/>
                <w:sz w:val="20"/>
                <w:szCs w:val="20"/>
              </w:rPr>
              <w:t xml:space="preserve"> 01896</w:t>
            </w:r>
            <w:r w:rsidR="001A41F3">
              <w:rPr>
                <w:b/>
                <w:sz w:val="20"/>
                <w:szCs w:val="20"/>
              </w:rPr>
              <w:t>664174</w:t>
            </w:r>
          </w:p>
          <w:p w:rsidR="006D01BE" w:rsidRPr="006D01BE" w:rsidRDefault="006D01BE" w:rsidP="006D01BE">
            <w:pPr>
              <w:spacing w:after="160" w:line="259" w:lineRule="auto"/>
              <w:rPr>
                <w:b/>
                <w:sz w:val="20"/>
                <w:szCs w:val="20"/>
              </w:rPr>
            </w:pPr>
            <w:r w:rsidRPr="006D01BE">
              <w:rPr>
                <w:b/>
                <w:sz w:val="20"/>
                <w:szCs w:val="20"/>
              </w:rPr>
              <w:t>Duns Primary</w:t>
            </w:r>
            <w:r w:rsidR="001A41F3">
              <w:rPr>
                <w:b/>
                <w:sz w:val="20"/>
                <w:szCs w:val="20"/>
              </w:rPr>
              <w:t xml:space="preserve"> -</w:t>
            </w:r>
            <w:r w:rsidRPr="006D01BE">
              <w:rPr>
                <w:b/>
                <w:sz w:val="20"/>
                <w:szCs w:val="20"/>
              </w:rPr>
              <w:t xml:space="preserve"> </w:t>
            </w:r>
            <w:r w:rsidR="001A41F3">
              <w:rPr>
                <w:b/>
                <w:sz w:val="20"/>
                <w:szCs w:val="20"/>
              </w:rPr>
              <w:t>01361884050</w:t>
            </w:r>
            <w:r w:rsidRPr="006D01BE">
              <w:rPr>
                <w:b/>
                <w:sz w:val="20"/>
                <w:szCs w:val="20"/>
              </w:rPr>
              <w:t xml:space="preserve">        </w:t>
            </w:r>
            <w:r w:rsidR="001A41F3">
              <w:rPr>
                <w:b/>
                <w:sz w:val="20"/>
                <w:szCs w:val="20"/>
              </w:rPr>
              <w:t xml:space="preserve">     </w:t>
            </w:r>
            <w:proofErr w:type="spellStart"/>
            <w:r w:rsidRPr="006D01BE">
              <w:rPr>
                <w:b/>
                <w:sz w:val="20"/>
                <w:szCs w:val="20"/>
              </w:rPr>
              <w:t>Halyrude</w:t>
            </w:r>
            <w:proofErr w:type="spellEnd"/>
            <w:r w:rsidRPr="006D01BE">
              <w:rPr>
                <w:b/>
                <w:sz w:val="20"/>
                <w:szCs w:val="20"/>
              </w:rPr>
              <w:t xml:space="preserve"> Primary</w:t>
            </w:r>
            <w:r w:rsidR="001A41F3">
              <w:rPr>
                <w:b/>
                <w:sz w:val="20"/>
                <w:szCs w:val="20"/>
              </w:rPr>
              <w:t xml:space="preserve"> –</w:t>
            </w:r>
            <w:r w:rsidR="00D27484">
              <w:rPr>
                <w:b/>
                <w:sz w:val="20"/>
                <w:szCs w:val="20"/>
              </w:rPr>
              <w:t xml:space="preserve"> 01721</w:t>
            </w:r>
            <w:r w:rsidR="001A41F3">
              <w:rPr>
                <w:b/>
                <w:sz w:val="20"/>
                <w:szCs w:val="20"/>
              </w:rPr>
              <w:t>72023</w:t>
            </w:r>
          </w:p>
          <w:p w:rsidR="006D01BE" w:rsidRPr="006D01BE" w:rsidRDefault="006D01BE" w:rsidP="006D01BE">
            <w:pPr>
              <w:spacing w:after="160" w:line="259" w:lineRule="auto"/>
              <w:rPr>
                <w:b/>
                <w:sz w:val="20"/>
                <w:szCs w:val="20"/>
              </w:rPr>
            </w:pPr>
            <w:proofErr w:type="spellStart"/>
            <w:r w:rsidRPr="006D01BE">
              <w:rPr>
                <w:b/>
                <w:sz w:val="20"/>
                <w:szCs w:val="20"/>
              </w:rPr>
              <w:t>Philiphaugh</w:t>
            </w:r>
            <w:proofErr w:type="spellEnd"/>
            <w:r w:rsidRPr="006D01BE">
              <w:rPr>
                <w:b/>
                <w:sz w:val="20"/>
                <w:szCs w:val="20"/>
              </w:rPr>
              <w:t xml:space="preserve"> Primary</w:t>
            </w:r>
            <w:r w:rsidR="001A41F3">
              <w:rPr>
                <w:b/>
                <w:sz w:val="20"/>
                <w:szCs w:val="20"/>
              </w:rPr>
              <w:t xml:space="preserve"> -01750721774 </w:t>
            </w:r>
            <w:r w:rsidRPr="006D01BE">
              <w:rPr>
                <w:b/>
                <w:sz w:val="20"/>
                <w:szCs w:val="20"/>
              </w:rPr>
              <w:t>Melrose Primary</w:t>
            </w:r>
            <w:r w:rsidR="001A41F3">
              <w:rPr>
                <w:b/>
                <w:sz w:val="20"/>
                <w:szCs w:val="20"/>
              </w:rPr>
              <w:t xml:space="preserve"> – 01896 822103</w:t>
            </w:r>
          </w:p>
          <w:p w:rsidR="00FB65B3" w:rsidRDefault="001A41F3" w:rsidP="00FB65B3">
            <w:pPr>
              <w:spacing w:after="160" w:line="259" w:lineRule="auto"/>
              <w:rPr>
                <w:b/>
                <w:sz w:val="20"/>
                <w:szCs w:val="20"/>
              </w:rPr>
            </w:pPr>
            <w:r>
              <w:rPr>
                <w:b/>
                <w:sz w:val="20"/>
                <w:szCs w:val="20"/>
              </w:rPr>
              <w:t>Wilton Primary –</w:t>
            </w:r>
            <w:r w:rsidR="00D27484">
              <w:rPr>
                <w:b/>
                <w:sz w:val="20"/>
                <w:szCs w:val="20"/>
              </w:rPr>
              <w:t xml:space="preserve"> 01450372075</w:t>
            </w:r>
            <w:r w:rsidR="00FB65B3">
              <w:rPr>
                <w:b/>
                <w:sz w:val="20"/>
                <w:szCs w:val="20"/>
              </w:rPr>
              <w:t xml:space="preserve"> </w:t>
            </w:r>
            <w:r w:rsidR="00D27484">
              <w:rPr>
                <w:b/>
                <w:sz w:val="20"/>
                <w:szCs w:val="20"/>
              </w:rPr>
              <w:t xml:space="preserve"> </w:t>
            </w:r>
            <w:proofErr w:type="spellStart"/>
            <w:r w:rsidR="00FB65B3">
              <w:rPr>
                <w:b/>
                <w:sz w:val="20"/>
                <w:szCs w:val="20"/>
              </w:rPr>
              <w:t>Broomlands</w:t>
            </w:r>
            <w:proofErr w:type="spellEnd"/>
            <w:r w:rsidR="00FB65B3">
              <w:rPr>
                <w:b/>
                <w:sz w:val="20"/>
                <w:szCs w:val="20"/>
              </w:rPr>
              <w:t xml:space="preserve"> Primary</w:t>
            </w:r>
            <w:r w:rsidR="00D27484">
              <w:rPr>
                <w:b/>
                <w:sz w:val="20"/>
                <w:szCs w:val="20"/>
              </w:rPr>
              <w:t xml:space="preserve"> – 01573223070</w:t>
            </w:r>
          </w:p>
          <w:p w:rsidR="00F53C45" w:rsidRPr="00FB65B3" w:rsidRDefault="00BE4715" w:rsidP="00FB65B3">
            <w:pPr>
              <w:autoSpaceDE w:val="0"/>
              <w:autoSpaceDN w:val="0"/>
              <w:adjustRightInd w:val="0"/>
              <w:ind w:right="2597"/>
              <w:rPr>
                <w:rFonts w:ascii="TradeGothicLTStd" w:hAnsi="TradeGothicLTStd" w:cs="TradeGothicLTStd"/>
                <w:color w:val="275B9C"/>
                <w:sz w:val="20"/>
                <w:szCs w:val="20"/>
              </w:rPr>
            </w:pPr>
            <w:r w:rsidRPr="00FB65B3">
              <w:rPr>
                <w:b/>
                <w:sz w:val="20"/>
                <w:szCs w:val="20"/>
              </w:rPr>
              <w:t xml:space="preserve">Additional helpful information about talking to your child or </w:t>
            </w:r>
            <w:r w:rsidR="006D01BE" w:rsidRPr="00FB65B3">
              <w:rPr>
                <w:b/>
                <w:sz w:val="20"/>
                <w:szCs w:val="20"/>
              </w:rPr>
              <w:t>y</w:t>
            </w:r>
            <w:r w:rsidRPr="00FB65B3">
              <w:rPr>
                <w:b/>
                <w:sz w:val="20"/>
                <w:szCs w:val="20"/>
              </w:rPr>
              <w:t xml:space="preserve">oung </w:t>
            </w:r>
            <w:r w:rsidR="0068166B" w:rsidRPr="00FB65B3">
              <w:rPr>
                <w:b/>
                <w:sz w:val="20"/>
                <w:szCs w:val="20"/>
              </w:rPr>
              <w:t>pe</w:t>
            </w:r>
            <w:r w:rsidRPr="00FB65B3">
              <w:rPr>
                <w:b/>
                <w:sz w:val="20"/>
                <w:szCs w:val="20"/>
              </w:rPr>
              <w:t xml:space="preserve">rson about  Coronavirus may be found at the link </w:t>
            </w:r>
            <w:r w:rsidR="0068166B" w:rsidRPr="00FB65B3">
              <w:rPr>
                <w:b/>
                <w:sz w:val="20"/>
                <w:szCs w:val="20"/>
              </w:rPr>
              <w:t xml:space="preserve">below: </w:t>
            </w:r>
            <w:hyperlink r:id="rId20" w:history="1">
              <w:r w:rsidR="00FB65B3" w:rsidRPr="00B87B12">
                <w:rPr>
                  <w:rStyle w:val="Hyperlink"/>
                  <w:rFonts w:ascii="TradeGothicLTStd" w:hAnsi="TradeGothicLTStd" w:cs="TradeGothicLTStd"/>
                  <w:sz w:val="20"/>
                  <w:szCs w:val="20"/>
                </w:rPr>
                <w:t>https://www.bps.org.uk/news-and-policy/bps-highlights-importance-talking-children-about-coronavirus</w:t>
              </w:r>
            </w:hyperlink>
          </w:p>
        </w:tc>
      </w:tr>
    </w:tbl>
    <w:p w:rsidR="008878DA" w:rsidRPr="00B64471" w:rsidRDefault="008878DA">
      <w:pPr>
        <w:rPr>
          <w:sz w:val="20"/>
          <w:szCs w:val="20"/>
        </w:rPr>
      </w:pPr>
    </w:p>
    <w:p w:rsidR="00966123" w:rsidRDefault="00966123"/>
    <w:sectPr w:rsidR="0096612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96" w:rsidRDefault="00923396" w:rsidP="00BB14C2">
      <w:pPr>
        <w:spacing w:after="0" w:line="240" w:lineRule="auto"/>
      </w:pPr>
      <w:r>
        <w:separator/>
      </w:r>
    </w:p>
  </w:endnote>
  <w:endnote w:type="continuationSeparator" w:id="0">
    <w:p w:rsidR="00923396" w:rsidRDefault="00923396" w:rsidP="00BB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96" w:rsidRDefault="00923396" w:rsidP="00BB14C2">
      <w:pPr>
        <w:spacing w:after="0" w:line="240" w:lineRule="auto"/>
      </w:pPr>
      <w:r>
        <w:separator/>
      </w:r>
    </w:p>
  </w:footnote>
  <w:footnote w:type="continuationSeparator" w:id="0">
    <w:p w:rsidR="00923396" w:rsidRDefault="00923396" w:rsidP="00BB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96" w:rsidRDefault="00E8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BDA"/>
    <w:multiLevelType w:val="hybridMultilevel"/>
    <w:tmpl w:val="47B65D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233DE2"/>
    <w:multiLevelType w:val="hybridMultilevel"/>
    <w:tmpl w:val="5E8826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719AF"/>
    <w:multiLevelType w:val="hybridMultilevel"/>
    <w:tmpl w:val="A5C623B8"/>
    <w:lvl w:ilvl="0" w:tplc="49386AE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7E3E82"/>
    <w:multiLevelType w:val="hybridMultilevel"/>
    <w:tmpl w:val="F0D004C0"/>
    <w:lvl w:ilvl="0" w:tplc="CD549CF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1F25DB"/>
    <w:multiLevelType w:val="hybridMultilevel"/>
    <w:tmpl w:val="E75C6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10773D"/>
    <w:multiLevelType w:val="hybridMultilevel"/>
    <w:tmpl w:val="9AC02C78"/>
    <w:lvl w:ilvl="0" w:tplc="4AC01EE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880637"/>
    <w:multiLevelType w:val="hybridMultilevel"/>
    <w:tmpl w:val="8E165F88"/>
    <w:lvl w:ilvl="0" w:tplc="69E60DA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0C7E6A"/>
    <w:multiLevelType w:val="hybridMultilevel"/>
    <w:tmpl w:val="8D8241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3"/>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DA"/>
    <w:rsid w:val="00025918"/>
    <w:rsid w:val="00033574"/>
    <w:rsid w:val="00060C82"/>
    <w:rsid w:val="00062FB5"/>
    <w:rsid w:val="000A79AD"/>
    <w:rsid w:val="000B3C24"/>
    <w:rsid w:val="00111AB5"/>
    <w:rsid w:val="00150FD8"/>
    <w:rsid w:val="00186E62"/>
    <w:rsid w:val="001A41F3"/>
    <w:rsid w:val="001A501F"/>
    <w:rsid w:val="001B0555"/>
    <w:rsid w:val="00274550"/>
    <w:rsid w:val="00292FCE"/>
    <w:rsid w:val="00366F47"/>
    <w:rsid w:val="00386915"/>
    <w:rsid w:val="003C210A"/>
    <w:rsid w:val="00430981"/>
    <w:rsid w:val="0043221A"/>
    <w:rsid w:val="00483470"/>
    <w:rsid w:val="004F45C9"/>
    <w:rsid w:val="00540C89"/>
    <w:rsid w:val="005833E7"/>
    <w:rsid w:val="00586DA2"/>
    <w:rsid w:val="005C173A"/>
    <w:rsid w:val="00664E1B"/>
    <w:rsid w:val="0068166B"/>
    <w:rsid w:val="006A5764"/>
    <w:rsid w:val="006D01BE"/>
    <w:rsid w:val="00704F44"/>
    <w:rsid w:val="00735B95"/>
    <w:rsid w:val="007F6B40"/>
    <w:rsid w:val="008878DA"/>
    <w:rsid w:val="00910082"/>
    <w:rsid w:val="00910F59"/>
    <w:rsid w:val="00916B17"/>
    <w:rsid w:val="00923396"/>
    <w:rsid w:val="00966123"/>
    <w:rsid w:val="00985D3B"/>
    <w:rsid w:val="009E0A80"/>
    <w:rsid w:val="00A13F0C"/>
    <w:rsid w:val="00AF0F73"/>
    <w:rsid w:val="00AF4FD2"/>
    <w:rsid w:val="00B64471"/>
    <w:rsid w:val="00BB14C2"/>
    <w:rsid w:val="00BE4715"/>
    <w:rsid w:val="00C20B5B"/>
    <w:rsid w:val="00C757D3"/>
    <w:rsid w:val="00D27484"/>
    <w:rsid w:val="00D36F07"/>
    <w:rsid w:val="00D70D74"/>
    <w:rsid w:val="00D96E29"/>
    <w:rsid w:val="00E86496"/>
    <w:rsid w:val="00EB1EB1"/>
    <w:rsid w:val="00EC22FB"/>
    <w:rsid w:val="00F26274"/>
    <w:rsid w:val="00F53C45"/>
    <w:rsid w:val="00F81F3E"/>
    <w:rsid w:val="00FB65B3"/>
    <w:rsid w:val="00FB7614"/>
    <w:rsid w:val="00FC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FDA31-4E3F-4FE7-BCCA-71263A84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6F07"/>
    <w:pPr>
      <w:spacing w:after="0" w:line="240" w:lineRule="auto"/>
    </w:pPr>
  </w:style>
  <w:style w:type="paragraph" w:styleId="ListParagraph">
    <w:name w:val="List Paragraph"/>
    <w:basedOn w:val="Normal"/>
    <w:uiPriority w:val="34"/>
    <w:qFormat/>
    <w:rsid w:val="00F53C45"/>
    <w:pPr>
      <w:ind w:left="720"/>
      <w:contextualSpacing/>
    </w:pPr>
  </w:style>
  <w:style w:type="paragraph" w:customStyle="1" w:styleId="Default">
    <w:name w:val="Default"/>
    <w:rsid w:val="00B644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FB"/>
    <w:rPr>
      <w:rFonts w:ascii="Segoe UI" w:hAnsi="Segoe UI" w:cs="Segoe UI"/>
      <w:sz w:val="18"/>
      <w:szCs w:val="18"/>
    </w:rPr>
  </w:style>
  <w:style w:type="character" w:styleId="CommentReference">
    <w:name w:val="annotation reference"/>
    <w:basedOn w:val="DefaultParagraphFont"/>
    <w:uiPriority w:val="99"/>
    <w:semiHidden/>
    <w:unhideWhenUsed/>
    <w:rsid w:val="00C757D3"/>
    <w:rPr>
      <w:sz w:val="16"/>
      <w:szCs w:val="16"/>
    </w:rPr>
  </w:style>
  <w:style w:type="paragraph" w:styleId="CommentText">
    <w:name w:val="annotation text"/>
    <w:basedOn w:val="Normal"/>
    <w:link w:val="CommentTextChar"/>
    <w:uiPriority w:val="99"/>
    <w:semiHidden/>
    <w:unhideWhenUsed/>
    <w:rsid w:val="00C757D3"/>
    <w:pPr>
      <w:spacing w:line="240" w:lineRule="auto"/>
    </w:pPr>
    <w:rPr>
      <w:sz w:val="20"/>
      <w:szCs w:val="20"/>
    </w:rPr>
  </w:style>
  <w:style w:type="character" w:customStyle="1" w:styleId="CommentTextChar">
    <w:name w:val="Comment Text Char"/>
    <w:basedOn w:val="DefaultParagraphFont"/>
    <w:link w:val="CommentText"/>
    <w:uiPriority w:val="99"/>
    <w:semiHidden/>
    <w:rsid w:val="00C757D3"/>
    <w:rPr>
      <w:sz w:val="20"/>
      <w:szCs w:val="20"/>
    </w:rPr>
  </w:style>
  <w:style w:type="paragraph" w:styleId="CommentSubject">
    <w:name w:val="annotation subject"/>
    <w:basedOn w:val="CommentText"/>
    <w:next w:val="CommentText"/>
    <w:link w:val="CommentSubjectChar"/>
    <w:uiPriority w:val="99"/>
    <w:semiHidden/>
    <w:unhideWhenUsed/>
    <w:rsid w:val="00C757D3"/>
    <w:rPr>
      <w:b/>
      <w:bCs/>
    </w:rPr>
  </w:style>
  <w:style w:type="character" w:customStyle="1" w:styleId="CommentSubjectChar">
    <w:name w:val="Comment Subject Char"/>
    <w:basedOn w:val="CommentTextChar"/>
    <w:link w:val="CommentSubject"/>
    <w:uiPriority w:val="99"/>
    <w:semiHidden/>
    <w:rsid w:val="00C757D3"/>
    <w:rPr>
      <w:b/>
      <w:bCs/>
      <w:sz w:val="20"/>
      <w:szCs w:val="20"/>
    </w:rPr>
  </w:style>
  <w:style w:type="character" w:styleId="Hyperlink">
    <w:name w:val="Hyperlink"/>
    <w:basedOn w:val="DefaultParagraphFont"/>
    <w:uiPriority w:val="99"/>
    <w:unhideWhenUsed/>
    <w:rsid w:val="0068166B"/>
    <w:rPr>
      <w:color w:val="0563C1" w:themeColor="hyperlink"/>
      <w:u w:val="single"/>
    </w:rPr>
  </w:style>
  <w:style w:type="character" w:styleId="FollowedHyperlink">
    <w:name w:val="FollowedHyperlink"/>
    <w:basedOn w:val="DefaultParagraphFont"/>
    <w:uiPriority w:val="99"/>
    <w:semiHidden/>
    <w:unhideWhenUsed/>
    <w:rsid w:val="0068166B"/>
    <w:rPr>
      <w:color w:val="954F72" w:themeColor="followedHyperlink"/>
      <w:u w:val="single"/>
    </w:rPr>
  </w:style>
  <w:style w:type="paragraph" w:styleId="Revision">
    <w:name w:val="Revision"/>
    <w:hidden/>
    <w:uiPriority w:val="99"/>
    <w:semiHidden/>
    <w:rsid w:val="00AF4FD2"/>
    <w:pPr>
      <w:spacing w:after="0" w:line="240" w:lineRule="auto"/>
    </w:pPr>
  </w:style>
  <w:style w:type="paragraph" w:styleId="Header">
    <w:name w:val="header"/>
    <w:basedOn w:val="Normal"/>
    <w:link w:val="HeaderChar"/>
    <w:uiPriority w:val="99"/>
    <w:unhideWhenUsed/>
    <w:rsid w:val="00E86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496"/>
  </w:style>
  <w:style w:type="paragraph" w:styleId="Footer">
    <w:name w:val="footer"/>
    <w:basedOn w:val="Normal"/>
    <w:link w:val="FooterChar"/>
    <w:uiPriority w:val="99"/>
    <w:unhideWhenUsed/>
    <w:rsid w:val="00E8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2491">
      <w:bodyDiv w:val="1"/>
      <w:marLeft w:val="0"/>
      <w:marRight w:val="0"/>
      <w:marTop w:val="0"/>
      <w:marBottom w:val="0"/>
      <w:divBdr>
        <w:top w:val="none" w:sz="0" w:space="0" w:color="auto"/>
        <w:left w:val="none" w:sz="0" w:space="0" w:color="auto"/>
        <w:bottom w:val="none" w:sz="0" w:space="0" w:color="auto"/>
        <w:right w:val="none" w:sz="0" w:space="0" w:color="auto"/>
      </w:divBdr>
    </w:div>
    <w:div w:id="503016510">
      <w:bodyDiv w:val="1"/>
      <w:marLeft w:val="0"/>
      <w:marRight w:val="0"/>
      <w:marTop w:val="0"/>
      <w:marBottom w:val="0"/>
      <w:divBdr>
        <w:top w:val="none" w:sz="0" w:space="0" w:color="auto"/>
        <w:left w:val="none" w:sz="0" w:space="0" w:color="auto"/>
        <w:bottom w:val="none" w:sz="0" w:space="0" w:color="auto"/>
        <w:right w:val="none" w:sz="0" w:space="0" w:color="auto"/>
      </w:divBdr>
    </w:div>
    <w:div w:id="589313331">
      <w:bodyDiv w:val="1"/>
      <w:marLeft w:val="0"/>
      <w:marRight w:val="0"/>
      <w:marTop w:val="0"/>
      <w:marBottom w:val="0"/>
      <w:divBdr>
        <w:top w:val="none" w:sz="0" w:space="0" w:color="auto"/>
        <w:left w:val="none" w:sz="0" w:space="0" w:color="auto"/>
        <w:bottom w:val="none" w:sz="0" w:space="0" w:color="auto"/>
        <w:right w:val="none" w:sz="0" w:space="0" w:color="auto"/>
      </w:divBdr>
    </w:div>
    <w:div w:id="1450707357">
      <w:bodyDiv w:val="1"/>
      <w:marLeft w:val="0"/>
      <w:marRight w:val="0"/>
      <w:marTop w:val="0"/>
      <w:marBottom w:val="0"/>
      <w:divBdr>
        <w:top w:val="none" w:sz="0" w:space="0" w:color="auto"/>
        <w:left w:val="none" w:sz="0" w:space="0" w:color="auto"/>
        <w:bottom w:val="none" w:sz="0" w:space="0" w:color="auto"/>
        <w:right w:val="none" w:sz="0" w:space="0" w:color="auto"/>
      </w:divBdr>
    </w:div>
    <w:div w:id="1562136593">
      <w:bodyDiv w:val="1"/>
      <w:marLeft w:val="0"/>
      <w:marRight w:val="0"/>
      <w:marTop w:val="0"/>
      <w:marBottom w:val="0"/>
      <w:divBdr>
        <w:top w:val="none" w:sz="0" w:space="0" w:color="auto"/>
        <w:left w:val="none" w:sz="0" w:space="0" w:color="auto"/>
        <w:bottom w:val="none" w:sz="0" w:space="0" w:color="auto"/>
        <w:right w:val="none" w:sz="0" w:space="0" w:color="auto"/>
      </w:divBdr>
    </w:div>
    <w:div w:id="18571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bps.org.uk/news-and-policy/bps-highlights-importance-talking-children-about-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694A-58ED-4FF3-A675-F916ECB0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Catherine</dc:creator>
  <cp:keywords/>
  <dc:description/>
  <cp:lastModifiedBy>Brown, Christine</cp:lastModifiedBy>
  <cp:revision>5</cp:revision>
  <dcterms:created xsi:type="dcterms:W3CDTF">2020-03-31T14:47:00Z</dcterms:created>
  <dcterms:modified xsi:type="dcterms:W3CDTF">2020-04-02T16:18:00Z</dcterms:modified>
</cp:coreProperties>
</file>